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F66" w:rsidRDefault="00D97F66" w:rsidP="00D97F66"/>
    <w:p w:rsidR="007A378F" w:rsidRPr="007A378F" w:rsidRDefault="007A378F" w:rsidP="007A378F">
      <w:pPr>
        <w:jc w:val="right"/>
        <w:rPr>
          <w:noProof/>
          <w:lang w:eastAsia="ru-RU"/>
        </w:rPr>
      </w:pPr>
      <w:r w:rsidRPr="007A378F">
        <w:rPr>
          <w:noProof/>
          <w:lang w:eastAsia="ru-RU"/>
        </w:rPr>
        <w:t xml:space="preserve">УТВЕРЖДЕНА </w:t>
      </w:r>
    </w:p>
    <w:p w:rsidR="007A378F" w:rsidRPr="007A378F" w:rsidRDefault="007A378F" w:rsidP="007A378F">
      <w:pPr>
        <w:jc w:val="right"/>
        <w:rPr>
          <w:noProof/>
          <w:lang w:eastAsia="ru-RU"/>
        </w:rPr>
      </w:pPr>
      <w:r w:rsidRPr="007A378F">
        <w:rPr>
          <w:noProof/>
          <w:lang w:eastAsia="ru-RU"/>
        </w:rPr>
        <w:t xml:space="preserve">                                                         </w:t>
      </w:r>
    </w:p>
    <w:p w:rsidR="007A378F" w:rsidRPr="007A378F" w:rsidRDefault="007A378F" w:rsidP="007A378F">
      <w:pPr>
        <w:jc w:val="right"/>
        <w:rPr>
          <w:noProof/>
          <w:lang w:eastAsia="ru-RU"/>
        </w:rPr>
      </w:pPr>
      <w:r w:rsidRPr="007A378F">
        <w:rPr>
          <w:noProof/>
          <w:lang w:eastAsia="ru-RU"/>
        </w:rPr>
        <w:t>постановлением администрации</w:t>
      </w:r>
    </w:p>
    <w:p w:rsidR="007A378F" w:rsidRPr="007A378F" w:rsidRDefault="007A378F" w:rsidP="007A378F">
      <w:pPr>
        <w:jc w:val="right"/>
        <w:rPr>
          <w:noProof/>
          <w:lang w:eastAsia="ru-RU"/>
        </w:rPr>
      </w:pPr>
      <w:r w:rsidRPr="007A378F">
        <w:rPr>
          <w:noProof/>
          <w:lang w:eastAsia="ru-RU"/>
        </w:rPr>
        <w:t xml:space="preserve"> городского округа город Первомайск</w:t>
      </w:r>
    </w:p>
    <w:p w:rsidR="007A378F" w:rsidRPr="007A378F" w:rsidRDefault="007A378F" w:rsidP="007A378F">
      <w:pPr>
        <w:jc w:val="right"/>
        <w:rPr>
          <w:noProof/>
          <w:lang w:eastAsia="ru-RU"/>
        </w:rPr>
      </w:pPr>
      <w:r w:rsidRPr="007A378F">
        <w:rPr>
          <w:noProof/>
          <w:lang w:eastAsia="ru-RU"/>
        </w:rPr>
        <w:t xml:space="preserve">  Нижегородской области </w:t>
      </w:r>
    </w:p>
    <w:p w:rsidR="007A378F" w:rsidRPr="007A378F" w:rsidRDefault="007A378F" w:rsidP="007A378F">
      <w:pPr>
        <w:jc w:val="right"/>
        <w:rPr>
          <w:noProof/>
          <w:lang w:eastAsia="ru-RU"/>
        </w:rPr>
      </w:pPr>
      <w:r w:rsidRPr="007A378F">
        <w:rPr>
          <w:noProof/>
          <w:lang w:eastAsia="ru-RU"/>
        </w:rPr>
        <w:t xml:space="preserve">от  </w:t>
      </w:r>
      <w:r w:rsidRPr="007A378F">
        <w:rPr>
          <w:noProof/>
          <w:lang w:eastAsia="ru-RU"/>
        </w:rPr>
        <w:tab/>
        <w:t>08.12.2017</w:t>
      </w:r>
      <w:r w:rsidRPr="007A378F">
        <w:rPr>
          <w:noProof/>
          <w:lang w:eastAsia="ru-RU"/>
        </w:rPr>
        <w:tab/>
        <w:t xml:space="preserve">  №  1314</w:t>
      </w:r>
    </w:p>
    <w:p w:rsidR="007A378F" w:rsidRPr="007A378F" w:rsidRDefault="007A378F" w:rsidP="007A378F">
      <w:pPr>
        <w:jc w:val="right"/>
        <w:rPr>
          <w:noProof/>
          <w:sz w:val="16"/>
          <w:szCs w:val="16"/>
          <w:lang w:eastAsia="ru-RU"/>
        </w:rPr>
      </w:pPr>
      <w:r w:rsidRPr="007A378F">
        <w:rPr>
          <w:noProof/>
          <w:sz w:val="16"/>
          <w:szCs w:val="16"/>
          <w:lang w:eastAsia="ru-RU"/>
        </w:rPr>
        <w:t xml:space="preserve"> в ред. Постановления администрации </w:t>
      </w:r>
    </w:p>
    <w:p w:rsidR="007A378F" w:rsidRPr="007A378F" w:rsidRDefault="007A378F" w:rsidP="007A378F">
      <w:pPr>
        <w:jc w:val="right"/>
        <w:rPr>
          <w:noProof/>
          <w:sz w:val="16"/>
          <w:szCs w:val="16"/>
          <w:lang w:eastAsia="ru-RU"/>
        </w:rPr>
      </w:pPr>
      <w:r>
        <w:rPr>
          <w:noProof/>
          <w:sz w:val="16"/>
          <w:szCs w:val="16"/>
          <w:lang w:eastAsia="ru-RU"/>
        </w:rPr>
        <w:t>муниципального</w:t>
      </w:r>
      <w:r w:rsidRPr="007A378F">
        <w:rPr>
          <w:noProof/>
          <w:sz w:val="16"/>
          <w:szCs w:val="16"/>
          <w:lang w:eastAsia="ru-RU"/>
        </w:rPr>
        <w:t xml:space="preserve"> округа город Первомайск</w:t>
      </w:r>
    </w:p>
    <w:p w:rsidR="007A378F" w:rsidRPr="007A378F" w:rsidRDefault="007A378F" w:rsidP="007A378F">
      <w:pPr>
        <w:jc w:val="right"/>
        <w:rPr>
          <w:noProof/>
          <w:sz w:val="16"/>
          <w:szCs w:val="16"/>
          <w:lang w:eastAsia="ru-RU"/>
        </w:rPr>
      </w:pPr>
      <w:r w:rsidRPr="007A378F">
        <w:rPr>
          <w:noProof/>
          <w:sz w:val="16"/>
          <w:szCs w:val="16"/>
          <w:lang w:eastAsia="ru-RU"/>
        </w:rPr>
        <w:t xml:space="preserve">  от 22.02.2018  № 252, от 16.03.2018 № 352, </w:t>
      </w:r>
    </w:p>
    <w:p w:rsidR="007A378F" w:rsidRPr="007A378F" w:rsidRDefault="007A378F" w:rsidP="007A378F">
      <w:pPr>
        <w:jc w:val="right"/>
        <w:rPr>
          <w:noProof/>
          <w:sz w:val="16"/>
          <w:szCs w:val="16"/>
          <w:lang w:eastAsia="ru-RU"/>
        </w:rPr>
      </w:pPr>
      <w:r w:rsidRPr="007A378F">
        <w:rPr>
          <w:noProof/>
          <w:sz w:val="16"/>
          <w:szCs w:val="16"/>
          <w:lang w:eastAsia="ru-RU"/>
        </w:rPr>
        <w:t xml:space="preserve">от 27.04.2018 № 533, от 03.07.2018 № 755, </w:t>
      </w:r>
    </w:p>
    <w:p w:rsidR="007A378F" w:rsidRPr="007A378F" w:rsidRDefault="007A378F" w:rsidP="007A378F">
      <w:pPr>
        <w:jc w:val="right"/>
        <w:rPr>
          <w:noProof/>
          <w:sz w:val="16"/>
          <w:szCs w:val="16"/>
          <w:lang w:eastAsia="ru-RU"/>
        </w:rPr>
      </w:pPr>
      <w:r w:rsidRPr="007A378F">
        <w:rPr>
          <w:noProof/>
          <w:sz w:val="16"/>
          <w:szCs w:val="16"/>
          <w:lang w:eastAsia="ru-RU"/>
        </w:rPr>
        <w:t xml:space="preserve">от 01.08.2018 № 953,  от 14.08.2018 № 953, </w:t>
      </w:r>
    </w:p>
    <w:p w:rsidR="007A378F" w:rsidRPr="007A378F" w:rsidRDefault="007A378F" w:rsidP="007A378F">
      <w:pPr>
        <w:jc w:val="right"/>
        <w:rPr>
          <w:noProof/>
          <w:sz w:val="16"/>
          <w:szCs w:val="16"/>
          <w:lang w:eastAsia="ru-RU"/>
        </w:rPr>
      </w:pPr>
      <w:r w:rsidRPr="007A378F">
        <w:rPr>
          <w:noProof/>
          <w:sz w:val="16"/>
          <w:szCs w:val="16"/>
          <w:lang w:eastAsia="ru-RU"/>
        </w:rPr>
        <w:t>от 20.11.2018 № 1300 от 24.12.2018 №1506,</w:t>
      </w:r>
    </w:p>
    <w:p w:rsidR="007A378F" w:rsidRPr="007A378F" w:rsidRDefault="007A378F" w:rsidP="007A378F">
      <w:pPr>
        <w:jc w:val="right"/>
        <w:rPr>
          <w:noProof/>
          <w:sz w:val="16"/>
          <w:szCs w:val="16"/>
          <w:lang w:eastAsia="ru-RU"/>
        </w:rPr>
      </w:pPr>
      <w:r w:rsidRPr="007A378F">
        <w:rPr>
          <w:noProof/>
          <w:sz w:val="16"/>
          <w:szCs w:val="16"/>
          <w:lang w:eastAsia="ru-RU"/>
        </w:rPr>
        <w:t>от 15.03.2019 №331, от 12.04.2019 № 586,</w:t>
      </w:r>
    </w:p>
    <w:p w:rsidR="007A378F" w:rsidRPr="007A378F" w:rsidRDefault="007A378F" w:rsidP="007A378F">
      <w:pPr>
        <w:jc w:val="right"/>
        <w:rPr>
          <w:noProof/>
          <w:sz w:val="16"/>
          <w:szCs w:val="16"/>
          <w:lang w:eastAsia="ru-RU"/>
        </w:rPr>
      </w:pPr>
      <w:r w:rsidRPr="007A378F">
        <w:rPr>
          <w:noProof/>
          <w:sz w:val="16"/>
          <w:szCs w:val="16"/>
          <w:lang w:eastAsia="ru-RU"/>
        </w:rPr>
        <w:t xml:space="preserve">от 15.07.2019 № 874,от 17.12.2019 № 1459 </w:t>
      </w:r>
    </w:p>
    <w:p w:rsidR="007A378F" w:rsidRPr="007A378F" w:rsidRDefault="007A378F" w:rsidP="007A378F">
      <w:pPr>
        <w:jc w:val="right"/>
        <w:rPr>
          <w:noProof/>
          <w:sz w:val="16"/>
          <w:szCs w:val="16"/>
          <w:lang w:eastAsia="ru-RU"/>
        </w:rPr>
      </w:pPr>
      <w:r w:rsidRPr="007A378F">
        <w:rPr>
          <w:noProof/>
          <w:sz w:val="16"/>
          <w:szCs w:val="16"/>
          <w:lang w:eastAsia="ru-RU"/>
        </w:rPr>
        <w:t>от 18.02.2020 № 173, от 25.03.2020 № 341</w:t>
      </w:r>
    </w:p>
    <w:p w:rsidR="007A378F" w:rsidRPr="007A378F" w:rsidRDefault="007A378F" w:rsidP="007A378F">
      <w:pPr>
        <w:jc w:val="right"/>
        <w:rPr>
          <w:noProof/>
          <w:sz w:val="16"/>
          <w:szCs w:val="16"/>
          <w:lang w:eastAsia="ru-RU"/>
        </w:rPr>
      </w:pPr>
      <w:r w:rsidRPr="007A378F">
        <w:rPr>
          <w:noProof/>
          <w:sz w:val="16"/>
          <w:szCs w:val="16"/>
          <w:lang w:eastAsia="ru-RU"/>
        </w:rPr>
        <w:t>от 15.03.2020 № 527, от 15.05.2020 № 527,</w:t>
      </w:r>
    </w:p>
    <w:p w:rsidR="007A378F" w:rsidRPr="007A378F" w:rsidRDefault="007A378F" w:rsidP="007A378F">
      <w:pPr>
        <w:jc w:val="right"/>
        <w:rPr>
          <w:noProof/>
          <w:sz w:val="16"/>
          <w:szCs w:val="16"/>
          <w:lang w:eastAsia="ru-RU"/>
        </w:rPr>
      </w:pPr>
      <w:r w:rsidRPr="007A378F">
        <w:rPr>
          <w:noProof/>
          <w:sz w:val="16"/>
          <w:szCs w:val="16"/>
          <w:lang w:eastAsia="ru-RU"/>
        </w:rPr>
        <w:t xml:space="preserve"> от 08.07.2020 № 704, от 16.09.2020 № 929, от 15.10.2020 № 1091, от 30.12.2020 № 1442, </w:t>
      </w:r>
    </w:p>
    <w:p w:rsidR="007A378F" w:rsidRPr="007A378F" w:rsidRDefault="007A378F" w:rsidP="007A378F">
      <w:pPr>
        <w:jc w:val="right"/>
        <w:rPr>
          <w:noProof/>
          <w:sz w:val="16"/>
          <w:szCs w:val="16"/>
          <w:lang w:eastAsia="ru-RU"/>
        </w:rPr>
      </w:pPr>
      <w:r w:rsidRPr="007A378F">
        <w:rPr>
          <w:noProof/>
          <w:sz w:val="16"/>
          <w:szCs w:val="16"/>
          <w:lang w:eastAsia="ru-RU"/>
        </w:rPr>
        <w:t>от 17.02.2021 № 132, от 19.03.2021 №225, от 28.05.2021 № 449, от 29.06.2021 № 564,</w:t>
      </w:r>
    </w:p>
    <w:p w:rsidR="007A378F" w:rsidRPr="007A378F" w:rsidRDefault="007A378F" w:rsidP="007A378F">
      <w:pPr>
        <w:jc w:val="right"/>
        <w:rPr>
          <w:noProof/>
          <w:sz w:val="16"/>
          <w:szCs w:val="16"/>
          <w:lang w:eastAsia="ru-RU"/>
        </w:rPr>
      </w:pPr>
      <w:r w:rsidRPr="007A378F">
        <w:rPr>
          <w:noProof/>
          <w:sz w:val="16"/>
          <w:szCs w:val="16"/>
          <w:lang w:eastAsia="ru-RU"/>
        </w:rPr>
        <w:t xml:space="preserve"> от 11.08.2021 №688, от 26.10.2021 № 910, от 22.11.2021 № 1016, от 20.01.2022 № 23, </w:t>
      </w:r>
    </w:p>
    <w:p w:rsidR="007A378F" w:rsidRPr="007A378F" w:rsidRDefault="007A378F" w:rsidP="007A378F">
      <w:pPr>
        <w:jc w:val="right"/>
        <w:rPr>
          <w:noProof/>
          <w:sz w:val="16"/>
          <w:szCs w:val="16"/>
          <w:lang w:eastAsia="ru-RU"/>
        </w:rPr>
      </w:pPr>
      <w:r w:rsidRPr="007A378F">
        <w:rPr>
          <w:noProof/>
          <w:sz w:val="16"/>
          <w:szCs w:val="16"/>
          <w:lang w:eastAsia="ru-RU"/>
        </w:rPr>
        <w:t xml:space="preserve">25.02.2022 № 185, от 12.05.2022 № 456, 22.07.2022 № 769, 02.09.2022 № 976, 07.12.2022 № 1430, </w:t>
      </w:r>
    </w:p>
    <w:p w:rsidR="007A378F" w:rsidRPr="007A378F" w:rsidRDefault="007A378F" w:rsidP="007A378F">
      <w:pPr>
        <w:jc w:val="right"/>
        <w:rPr>
          <w:noProof/>
          <w:sz w:val="16"/>
          <w:szCs w:val="16"/>
          <w:lang w:eastAsia="ru-RU"/>
        </w:rPr>
      </w:pPr>
      <w:r w:rsidRPr="007A378F">
        <w:rPr>
          <w:noProof/>
          <w:sz w:val="16"/>
          <w:szCs w:val="16"/>
          <w:lang w:eastAsia="ru-RU"/>
        </w:rPr>
        <w:t>от 23.12.2022 № 1517, от 27.01.2023 № 88, от 20.03.2023 № 286, от 27.06.2023 № 750,</w:t>
      </w:r>
    </w:p>
    <w:p w:rsidR="007A378F" w:rsidRPr="007A378F" w:rsidRDefault="007A378F" w:rsidP="007A378F">
      <w:pPr>
        <w:jc w:val="right"/>
        <w:rPr>
          <w:noProof/>
          <w:sz w:val="16"/>
          <w:szCs w:val="16"/>
          <w:lang w:eastAsia="ru-RU"/>
        </w:rPr>
      </w:pPr>
      <w:r w:rsidRPr="007A378F">
        <w:rPr>
          <w:noProof/>
          <w:sz w:val="16"/>
          <w:szCs w:val="16"/>
          <w:lang w:eastAsia="ru-RU"/>
        </w:rPr>
        <w:t xml:space="preserve"> от 30.08.2023 № 1004,от 01.12.2023 № 1531, от 25.12.2023 № 1649, от 26.01.2024  № 128, </w:t>
      </w:r>
    </w:p>
    <w:p w:rsidR="007A378F" w:rsidRPr="007A378F" w:rsidRDefault="007A378F" w:rsidP="007A378F">
      <w:pPr>
        <w:jc w:val="right"/>
        <w:rPr>
          <w:noProof/>
          <w:sz w:val="16"/>
          <w:szCs w:val="16"/>
          <w:lang w:eastAsia="ru-RU"/>
        </w:rPr>
      </w:pPr>
      <w:r w:rsidRPr="007A378F">
        <w:rPr>
          <w:noProof/>
          <w:sz w:val="16"/>
          <w:szCs w:val="16"/>
          <w:lang w:eastAsia="ru-RU"/>
        </w:rPr>
        <w:t>от 16.02.2024 №219, от 18.03.2024 № 334, от 08.07.2024 № 774, от 23.12.2024 № 1394,</w:t>
      </w:r>
    </w:p>
    <w:p w:rsidR="007A378F" w:rsidRPr="007A378F" w:rsidRDefault="007A378F" w:rsidP="007A378F">
      <w:pPr>
        <w:jc w:val="right"/>
        <w:rPr>
          <w:noProof/>
          <w:sz w:val="16"/>
          <w:szCs w:val="16"/>
          <w:lang w:eastAsia="ru-RU"/>
        </w:rPr>
      </w:pPr>
      <w:r w:rsidRPr="007A378F">
        <w:rPr>
          <w:noProof/>
          <w:sz w:val="16"/>
          <w:szCs w:val="16"/>
          <w:lang w:eastAsia="ru-RU"/>
        </w:rPr>
        <w:t xml:space="preserve"> от 11.02.2025 № 88</w:t>
      </w:r>
      <w:r>
        <w:rPr>
          <w:noProof/>
          <w:sz w:val="16"/>
          <w:szCs w:val="16"/>
          <w:lang w:eastAsia="ru-RU"/>
        </w:rPr>
        <w:t>, от 25.11.2025 № 937</w:t>
      </w:r>
      <w:r w:rsidR="00764F0A">
        <w:rPr>
          <w:noProof/>
          <w:sz w:val="16"/>
          <w:szCs w:val="16"/>
          <w:lang w:eastAsia="ru-RU"/>
        </w:rPr>
        <w:t>, от 26.12.2025 № 1074</w:t>
      </w:r>
      <w:r w:rsidRPr="007A378F">
        <w:rPr>
          <w:noProof/>
          <w:sz w:val="16"/>
          <w:szCs w:val="16"/>
          <w:lang w:eastAsia="ru-RU"/>
        </w:rPr>
        <w:t>)</w:t>
      </w:r>
    </w:p>
    <w:p w:rsidR="007A378F" w:rsidRPr="007A378F" w:rsidRDefault="007A378F" w:rsidP="007A378F">
      <w:pPr>
        <w:jc w:val="right"/>
        <w:rPr>
          <w:noProof/>
          <w:sz w:val="16"/>
          <w:szCs w:val="16"/>
          <w:lang w:eastAsia="ru-RU"/>
        </w:rPr>
      </w:pPr>
    </w:p>
    <w:p w:rsidR="00764F0A" w:rsidRPr="00764F0A" w:rsidRDefault="00764F0A" w:rsidP="00764F0A">
      <w:pPr>
        <w:widowControl w:val="0"/>
        <w:jc w:val="center"/>
        <w:rPr>
          <w:b/>
        </w:rPr>
      </w:pPr>
      <w:r w:rsidRPr="00764F0A">
        <w:rPr>
          <w:b/>
        </w:rPr>
        <w:t>Муниципальная программа</w:t>
      </w:r>
    </w:p>
    <w:p w:rsidR="00764F0A" w:rsidRPr="00764F0A" w:rsidRDefault="00764F0A" w:rsidP="00764F0A">
      <w:pPr>
        <w:widowControl w:val="0"/>
        <w:jc w:val="center"/>
        <w:rPr>
          <w:b/>
        </w:rPr>
      </w:pPr>
      <w:r w:rsidRPr="00764F0A">
        <w:rPr>
          <w:b/>
        </w:rPr>
        <w:t>«Формирование современной городской среды</w:t>
      </w:r>
    </w:p>
    <w:p w:rsidR="00764F0A" w:rsidRPr="00764F0A" w:rsidRDefault="00764F0A" w:rsidP="00764F0A">
      <w:pPr>
        <w:widowControl w:val="0"/>
        <w:jc w:val="center"/>
        <w:rPr>
          <w:b/>
        </w:rPr>
      </w:pPr>
      <w:r w:rsidRPr="00764F0A">
        <w:rPr>
          <w:b/>
        </w:rPr>
        <w:t xml:space="preserve"> на территории муниципального округа город Первомайск Нижегородской области»</w:t>
      </w:r>
    </w:p>
    <w:p w:rsidR="00764F0A" w:rsidRPr="00764F0A" w:rsidRDefault="00764F0A" w:rsidP="00764F0A">
      <w:pPr>
        <w:ind w:firstLine="540"/>
        <w:jc w:val="both"/>
      </w:pPr>
    </w:p>
    <w:p w:rsidR="00764F0A" w:rsidRPr="00764F0A" w:rsidRDefault="00764F0A" w:rsidP="00764F0A">
      <w:pPr>
        <w:jc w:val="center"/>
      </w:pPr>
      <w:r w:rsidRPr="00764F0A">
        <w:t xml:space="preserve">(далее – </w:t>
      </w:r>
      <w:proofErr w:type="gramStart"/>
      <w:r w:rsidRPr="00764F0A">
        <w:t>муниципальная  программа</w:t>
      </w:r>
      <w:proofErr w:type="gramEnd"/>
      <w:r w:rsidRPr="00764F0A">
        <w:t>)</w:t>
      </w:r>
    </w:p>
    <w:p w:rsidR="00764F0A" w:rsidRPr="00764F0A" w:rsidRDefault="00764F0A" w:rsidP="00764F0A">
      <w:pPr>
        <w:ind w:firstLine="540"/>
        <w:jc w:val="both"/>
      </w:pPr>
    </w:p>
    <w:p w:rsidR="00764F0A" w:rsidRPr="00764F0A" w:rsidRDefault="00764F0A" w:rsidP="00764F0A">
      <w:pPr>
        <w:jc w:val="center"/>
        <w:outlineLvl w:val="1"/>
      </w:pPr>
      <w:r w:rsidRPr="00764F0A">
        <w:t>1. Паспорт муниципальной программы</w:t>
      </w:r>
    </w:p>
    <w:tbl>
      <w:tblPr>
        <w:tblW w:w="10261"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2323"/>
        <w:gridCol w:w="2940"/>
        <w:gridCol w:w="4998"/>
      </w:tblGrid>
      <w:tr w:rsidR="00764F0A" w:rsidRPr="00764F0A" w:rsidTr="00384CB8">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ind w:left="142" w:hanging="142"/>
              <w:rPr>
                <w:sz w:val="24"/>
              </w:rPr>
            </w:pPr>
            <w:r w:rsidRPr="00764F0A">
              <w:rPr>
                <w:sz w:val="24"/>
              </w:rPr>
              <w:t xml:space="preserve">Муниципальный            заказчик-координатор муниципальной программы </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ind w:left="24" w:hanging="24"/>
              <w:jc w:val="both"/>
              <w:rPr>
                <w:sz w:val="24"/>
              </w:rPr>
            </w:pPr>
            <w:r w:rsidRPr="00764F0A">
              <w:rPr>
                <w:sz w:val="24"/>
              </w:rPr>
              <w:t>Отдел коммунального и городского хозяйства администрации муниципального округа город Первомайск Нижегородской области</w:t>
            </w:r>
          </w:p>
        </w:tc>
      </w:tr>
      <w:tr w:rsidR="00764F0A" w:rsidRPr="00764F0A" w:rsidTr="00384CB8">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Соисполнители муниципальной программы</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 xml:space="preserve">-  Отдел народного образования администрации муниципального округа город Первомайск Нижегородской области, </w:t>
            </w:r>
            <w:proofErr w:type="gramStart"/>
            <w:r w:rsidRPr="00764F0A">
              <w:rPr>
                <w:sz w:val="24"/>
              </w:rPr>
              <w:t>муниципальное  автономное</w:t>
            </w:r>
            <w:proofErr w:type="gramEnd"/>
            <w:r w:rsidRPr="00764F0A">
              <w:rPr>
                <w:sz w:val="24"/>
              </w:rPr>
              <w:t xml:space="preserve"> образовательное учреждение дополнительного образования  «Центр дополнительного образования».</w:t>
            </w:r>
          </w:p>
          <w:p w:rsidR="00764F0A" w:rsidRPr="00764F0A" w:rsidRDefault="00764F0A" w:rsidP="00764F0A">
            <w:pPr>
              <w:jc w:val="both"/>
              <w:rPr>
                <w:sz w:val="24"/>
              </w:rPr>
            </w:pPr>
            <w:r w:rsidRPr="00764F0A">
              <w:rPr>
                <w:sz w:val="24"/>
              </w:rPr>
              <w:t xml:space="preserve">- Управление архитектуры, капитального муниципального </w:t>
            </w:r>
            <w:proofErr w:type="spellStart"/>
            <w:r w:rsidRPr="00764F0A">
              <w:rPr>
                <w:sz w:val="24"/>
              </w:rPr>
              <w:t>муниципального</w:t>
            </w:r>
            <w:proofErr w:type="spellEnd"/>
            <w:r w:rsidRPr="00764F0A">
              <w:rPr>
                <w:sz w:val="24"/>
              </w:rPr>
              <w:t xml:space="preserve"> округа город Первомайск Нижегородской области.</w:t>
            </w:r>
          </w:p>
          <w:p w:rsidR="00764F0A" w:rsidRPr="00764F0A" w:rsidRDefault="00764F0A" w:rsidP="00764F0A">
            <w:pPr>
              <w:jc w:val="both"/>
              <w:rPr>
                <w:sz w:val="24"/>
              </w:rPr>
            </w:pPr>
            <w:r w:rsidRPr="00764F0A">
              <w:rPr>
                <w:sz w:val="24"/>
              </w:rPr>
              <w:t>-</w:t>
            </w:r>
            <w:r w:rsidRPr="00764F0A">
              <w:t xml:space="preserve"> </w:t>
            </w:r>
            <w:r w:rsidRPr="00764F0A">
              <w:rPr>
                <w:sz w:val="24"/>
                <w:szCs w:val="24"/>
              </w:rPr>
              <w:t xml:space="preserve">МАУ «Физкультурно-оздоровительный комплекс в </w:t>
            </w:r>
            <w:proofErr w:type="spellStart"/>
            <w:r w:rsidRPr="00764F0A">
              <w:rPr>
                <w:sz w:val="24"/>
                <w:szCs w:val="24"/>
              </w:rPr>
              <w:t>г.Первомайск</w:t>
            </w:r>
            <w:proofErr w:type="spellEnd"/>
            <w:r w:rsidRPr="00764F0A">
              <w:rPr>
                <w:sz w:val="24"/>
                <w:szCs w:val="24"/>
              </w:rPr>
              <w:t xml:space="preserve"> Нижегородской области»</w:t>
            </w:r>
          </w:p>
        </w:tc>
      </w:tr>
      <w:tr w:rsidR="00764F0A" w:rsidRPr="00764F0A" w:rsidTr="00384CB8">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Подпрограммы муниципальной программы</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отсутствуют</w:t>
            </w:r>
          </w:p>
        </w:tc>
      </w:tr>
      <w:tr w:rsidR="00764F0A" w:rsidRPr="00764F0A" w:rsidTr="00384CB8">
        <w:trPr>
          <w:trHeight w:val="898"/>
        </w:trPr>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lastRenderedPageBreak/>
              <w:t xml:space="preserve">Цели </w:t>
            </w:r>
            <w:proofErr w:type="gramStart"/>
            <w:r w:rsidRPr="00764F0A">
              <w:rPr>
                <w:sz w:val="24"/>
              </w:rPr>
              <w:t>муниципальной  программы</w:t>
            </w:r>
            <w:proofErr w:type="gramEnd"/>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w:t>
            </w:r>
          </w:p>
        </w:tc>
      </w:tr>
      <w:tr w:rsidR="00764F0A" w:rsidRPr="00764F0A" w:rsidTr="00384CB8">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Задачи муниципальной программы</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 xml:space="preserve">- создание условий для системного повышения качества и комфорта городской среды на территории муниципального округа город Первомайск Нижегородской области на основе проведения благоустройства территорий в границах муниципального округа город </w:t>
            </w:r>
            <w:proofErr w:type="gramStart"/>
            <w:r w:rsidRPr="00764F0A">
              <w:rPr>
                <w:sz w:val="24"/>
              </w:rPr>
              <w:t>Первомайск  Нижегородской</w:t>
            </w:r>
            <w:proofErr w:type="gramEnd"/>
            <w:r w:rsidRPr="00764F0A">
              <w:rPr>
                <w:sz w:val="24"/>
              </w:rPr>
              <w:t xml:space="preserve"> области;</w:t>
            </w:r>
          </w:p>
          <w:p w:rsidR="00764F0A" w:rsidRPr="00764F0A" w:rsidRDefault="00764F0A" w:rsidP="00764F0A">
            <w:pPr>
              <w:jc w:val="both"/>
              <w:rPr>
                <w:sz w:val="24"/>
              </w:rPr>
            </w:pPr>
            <w:r w:rsidRPr="00764F0A">
              <w:rPr>
                <w:sz w:val="24"/>
              </w:rPr>
              <w:t>- создание достойных условий для развития культуры отдыха и организации досуга для жителей муниципального округа город Первомайск Нижегородской области.</w:t>
            </w:r>
          </w:p>
          <w:p w:rsidR="00764F0A" w:rsidRPr="00764F0A" w:rsidRDefault="00764F0A" w:rsidP="00764F0A">
            <w:pPr>
              <w:jc w:val="both"/>
              <w:rPr>
                <w:sz w:val="24"/>
              </w:rPr>
            </w:pPr>
            <w:r w:rsidRPr="00764F0A">
              <w:rPr>
                <w:sz w:val="24"/>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муниципального округа город Первомайск</w:t>
            </w:r>
          </w:p>
        </w:tc>
      </w:tr>
      <w:tr w:rsidR="00764F0A" w:rsidRPr="00764F0A" w:rsidTr="00384CB8">
        <w:trPr>
          <w:trHeight w:val="595"/>
        </w:trPr>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Этапы и сроки реализации программы</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4"/>
              </w:rPr>
              <w:t>Муниципальная программа реализуется в течение 2018 - 2027 годов в один этап</w:t>
            </w:r>
          </w:p>
        </w:tc>
      </w:tr>
      <w:tr w:rsidR="00764F0A" w:rsidRPr="00764F0A" w:rsidTr="00384CB8">
        <w:trPr>
          <w:trHeight w:val="645"/>
        </w:trPr>
        <w:tc>
          <w:tcPr>
            <w:tcW w:w="2323"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2"/>
              </w:rPr>
              <w:t xml:space="preserve">Объемы бюджетных ассигнований программы за счет </w:t>
            </w:r>
            <w:proofErr w:type="gramStart"/>
            <w:r w:rsidRPr="00764F0A">
              <w:rPr>
                <w:sz w:val="22"/>
              </w:rPr>
              <w:t>средств  бюджета</w:t>
            </w:r>
            <w:proofErr w:type="gramEnd"/>
            <w:r w:rsidRPr="00764F0A">
              <w:rPr>
                <w:sz w:val="22"/>
              </w:rPr>
              <w:t xml:space="preserve"> муниципального округа г. Первомайск</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4"/>
              </w:rPr>
            </w:pPr>
            <w:r w:rsidRPr="00764F0A">
              <w:rPr>
                <w:sz w:val="22"/>
              </w:rPr>
              <w:t>Общий объем финансирования программы – 249 779 939,32 рублей, в том числе по годам реализации:</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2018 год</w:t>
            </w:r>
          </w:p>
        </w:tc>
        <w:tc>
          <w:tcPr>
            <w:tcW w:w="499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16 589 209,00</w:t>
            </w:r>
          </w:p>
        </w:tc>
      </w:tr>
      <w:tr w:rsidR="00764F0A" w:rsidRPr="00764F0A" w:rsidTr="00384CB8">
        <w:trPr>
          <w:trHeight w:val="30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2019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14 032 228,59</w:t>
            </w:r>
          </w:p>
        </w:tc>
      </w:tr>
      <w:tr w:rsidR="00764F0A" w:rsidRPr="00764F0A" w:rsidTr="00384CB8">
        <w:trPr>
          <w:trHeight w:val="33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2020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10 012 731,33</w:t>
            </w:r>
          </w:p>
        </w:tc>
      </w:tr>
      <w:tr w:rsidR="00764F0A" w:rsidRPr="00764F0A" w:rsidTr="00384CB8">
        <w:trPr>
          <w:trHeight w:val="33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2021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105 091 582,87</w:t>
            </w:r>
          </w:p>
        </w:tc>
      </w:tr>
      <w:tr w:rsidR="00764F0A" w:rsidRPr="00764F0A" w:rsidTr="00384CB8">
        <w:trPr>
          <w:trHeight w:val="39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2022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46 045 567,44</w:t>
            </w:r>
          </w:p>
        </w:tc>
      </w:tr>
      <w:tr w:rsidR="00764F0A" w:rsidRPr="00764F0A" w:rsidTr="00384CB8">
        <w:trPr>
          <w:trHeight w:val="30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2023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16 494 260,53</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2024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9 298 098,52</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2025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9 082 561,04</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2026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7 308 000,00</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2027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szCs w:val="22"/>
              </w:rPr>
            </w:pPr>
            <w:r w:rsidRPr="00764F0A">
              <w:rPr>
                <w:sz w:val="22"/>
                <w:szCs w:val="22"/>
              </w:rPr>
              <w:t xml:space="preserve">    7 880 400,00</w:t>
            </w:r>
          </w:p>
        </w:tc>
      </w:tr>
      <w:tr w:rsidR="00764F0A" w:rsidRPr="00764F0A" w:rsidTr="00384CB8">
        <w:trPr>
          <w:trHeight w:val="315"/>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9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22"/>
              </w:rPr>
            </w:pPr>
            <w:r w:rsidRPr="00764F0A">
              <w:rPr>
                <w:sz w:val="22"/>
              </w:rPr>
              <w:t>2028 год</w:t>
            </w:r>
          </w:p>
        </w:tc>
        <w:tc>
          <w:tcPr>
            <w:tcW w:w="49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rPr>
            </w:pPr>
            <w:r w:rsidRPr="00764F0A">
              <w:rPr>
                <w:sz w:val="22"/>
              </w:rPr>
              <w:t xml:space="preserve">    7 945 300,00</w:t>
            </w:r>
          </w:p>
        </w:tc>
      </w:tr>
      <w:tr w:rsidR="00764F0A" w:rsidRPr="00764F0A" w:rsidTr="00384CB8">
        <w:trPr>
          <w:trHeight w:val="120"/>
        </w:trPr>
        <w:tc>
          <w:tcPr>
            <w:tcW w:w="232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2"/>
              </w:rPr>
            </w:pPr>
            <w:r w:rsidRPr="00764F0A">
              <w:rPr>
                <w:sz w:val="22"/>
              </w:rPr>
              <w:t>из них:</w:t>
            </w:r>
          </w:p>
          <w:p w:rsidR="00764F0A" w:rsidRPr="00764F0A" w:rsidRDefault="00764F0A" w:rsidP="00764F0A">
            <w:pPr>
              <w:rPr>
                <w:sz w:val="22"/>
              </w:rPr>
            </w:pPr>
            <w:r w:rsidRPr="00764F0A">
              <w:rPr>
                <w:sz w:val="22"/>
              </w:rPr>
              <w:t>1. Расходы на поддержку государственных программ субъектов Российской Федерации и муниципальных программ формирование современной городской среды за счет средств федерального, областного бюджетов и бюджета муниципального округа – 87 173 810,27 рублей в том числе по годам:</w:t>
            </w:r>
          </w:p>
          <w:p w:rsidR="00764F0A" w:rsidRPr="00764F0A" w:rsidRDefault="00764F0A" w:rsidP="00764F0A">
            <w:pPr>
              <w:rPr>
                <w:sz w:val="22"/>
              </w:rPr>
            </w:pPr>
            <w:r w:rsidRPr="00764F0A">
              <w:rPr>
                <w:sz w:val="22"/>
              </w:rPr>
              <w:t>2018 - 16 027 825,16 рублей</w:t>
            </w:r>
          </w:p>
          <w:p w:rsidR="00764F0A" w:rsidRPr="00764F0A" w:rsidRDefault="00764F0A" w:rsidP="00764F0A">
            <w:pPr>
              <w:rPr>
                <w:sz w:val="22"/>
              </w:rPr>
            </w:pPr>
            <w:r w:rsidRPr="00764F0A">
              <w:rPr>
                <w:sz w:val="22"/>
              </w:rPr>
              <w:t>2019 - 13 742 670,99 рублей</w:t>
            </w:r>
          </w:p>
          <w:p w:rsidR="00764F0A" w:rsidRPr="00764F0A" w:rsidRDefault="00764F0A" w:rsidP="00764F0A">
            <w:pPr>
              <w:rPr>
                <w:sz w:val="22"/>
              </w:rPr>
            </w:pPr>
            <w:r w:rsidRPr="00764F0A">
              <w:rPr>
                <w:sz w:val="22"/>
              </w:rPr>
              <w:t>2020 - 7 752 083,33 рублей</w:t>
            </w:r>
          </w:p>
          <w:p w:rsidR="00764F0A" w:rsidRPr="00764F0A" w:rsidRDefault="00764F0A" w:rsidP="00764F0A">
            <w:pPr>
              <w:rPr>
                <w:sz w:val="22"/>
              </w:rPr>
            </w:pPr>
            <w:r w:rsidRPr="00764F0A">
              <w:rPr>
                <w:sz w:val="22"/>
              </w:rPr>
              <w:lastRenderedPageBreak/>
              <w:t>2021 – 7 335 954,30 рублей</w:t>
            </w:r>
          </w:p>
          <w:p w:rsidR="00764F0A" w:rsidRPr="00764F0A" w:rsidRDefault="00764F0A" w:rsidP="00764F0A">
            <w:pPr>
              <w:rPr>
                <w:sz w:val="22"/>
              </w:rPr>
            </w:pPr>
            <w:r w:rsidRPr="00764F0A">
              <w:rPr>
                <w:sz w:val="22"/>
              </w:rPr>
              <w:t>2022 – 7 242 708,34 рублей</w:t>
            </w:r>
          </w:p>
          <w:p w:rsidR="00764F0A" w:rsidRPr="00764F0A" w:rsidRDefault="00764F0A" w:rsidP="00764F0A">
            <w:pPr>
              <w:rPr>
                <w:sz w:val="22"/>
              </w:rPr>
            </w:pPr>
            <w:r w:rsidRPr="00764F0A">
              <w:rPr>
                <w:sz w:val="22"/>
              </w:rPr>
              <w:t>2023 – 5 402 687,59 рублей</w:t>
            </w:r>
          </w:p>
          <w:p w:rsidR="00764F0A" w:rsidRPr="00764F0A" w:rsidRDefault="00764F0A" w:rsidP="00764F0A">
            <w:pPr>
              <w:rPr>
                <w:sz w:val="22"/>
              </w:rPr>
            </w:pPr>
            <w:r w:rsidRPr="00764F0A">
              <w:rPr>
                <w:sz w:val="22"/>
              </w:rPr>
              <w:t xml:space="preserve">2024 – 5 959 143,52 рублей </w:t>
            </w:r>
          </w:p>
          <w:p w:rsidR="00764F0A" w:rsidRPr="00764F0A" w:rsidRDefault="00764F0A" w:rsidP="00764F0A">
            <w:pPr>
              <w:rPr>
                <w:sz w:val="22"/>
              </w:rPr>
            </w:pPr>
            <w:r w:rsidRPr="00764F0A">
              <w:rPr>
                <w:sz w:val="22"/>
              </w:rPr>
              <w:t>2025 – 5 787 037,04 рублей</w:t>
            </w:r>
          </w:p>
          <w:p w:rsidR="00764F0A" w:rsidRPr="00764F0A" w:rsidRDefault="00764F0A" w:rsidP="00764F0A">
            <w:pPr>
              <w:rPr>
                <w:sz w:val="22"/>
              </w:rPr>
            </w:pPr>
            <w:r w:rsidRPr="00764F0A">
              <w:rPr>
                <w:sz w:val="22"/>
              </w:rPr>
              <w:t>2026 – 5 911 200,00 рублей</w:t>
            </w:r>
          </w:p>
          <w:p w:rsidR="00764F0A" w:rsidRPr="00764F0A" w:rsidRDefault="00764F0A" w:rsidP="00764F0A">
            <w:pPr>
              <w:rPr>
                <w:sz w:val="22"/>
              </w:rPr>
            </w:pPr>
            <w:r w:rsidRPr="00764F0A">
              <w:rPr>
                <w:sz w:val="22"/>
              </w:rPr>
              <w:t>2027 – 5 973 800,00 рублей</w:t>
            </w:r>
          </w:p>
          <w:p w:rsidR="00764F0A" w:rsidRPr="00764F0A" w:rsidRDefault="00764F0A" w:rsidP="00764F0A">
            <w:pPr>
              <w:rPr>
                <w:sz w:val="22"/>
              </w:rPr>
            </w:pPr>
            <w:r w:rsidRPr="00764F0A">
              <w:rPr>
                <w:sz w:val="22"/>
              </w:rPr>
              <w:t>2028 – 6 038 700,00 рублей</w:t>
            </w:r>
          </w:p>
          <w:p w:rsidR="00764F0A" w:rsidRPr="00764F0A" w:rsidRDefault="00764F0A" w:rsidP="00764F0A">
            <w:pPr>
              <w:rPr>
                <w:sz w:val="22"/>
              </w:rPr>
            </w:pPr>
            <w:r w:rsidRPr="00764F0A">
              <w:rPr>
                <w:sz w:val="22"/>
              </w:rPr>
              <w:t>из них:</w:t>
            </w:r>
          </w:p>
          <w:p w:rsidR="00764F0A" w:rsidRPr="00764F0A" w:rsidRDefault="00764F0A" w:rsidP="00764F0A">
            <w:pPr>
              <w:rPr>
                <w:sz w:val="22"/>
              </w:rPr>
            </w:pPr>
            <w:r w:rsidRPr="00764F0A">
              <w:rPr>
                <w:sz w:val="22"/>
              </w:rPr>
              <w:t>1.1.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 – 10 223 801,05 рублей, в том числе по годам:</w:t>
            </w:r>
          </w:p>
          <w:p w:rsidR="00764F0A" w:rsidRPr="00764F0A" w:rsidRDefault="00764F0A" w:rsidP="00764F0A">
            <w:pPr>
              <w:rPr>
                <w:sz w:val="22"/>
              </w:rPr>
            </w:pPr>
            <w:r w:rsidRPr="00764F0A">
              <w:rPr>
                <w:sz w:val="22"/>
              </w:rPr>
              <w:t>2018 - 7177400,09 рублей</w:t>
            </w:r>
          </w:p>
          <w:p w:rsidR="00764F0A" w:rsidRPr="00764F0A" w:rsidRDefault="00764F0A" w:rsidP="00764F0A">
            <w:pPr>
              <w:rPr>
                <w:sz w:val="22"/>
              </w:rPr>
            </w:pPr>
            <w:r w:rsidRPr="00764F0A">
              <w:rPr>
                <w:sz w:val="22"/>
              </w:rPr>
              <w:t>2019 - 494734,84 рубля</w:t>
            </w:r>
          </w:p>
          <w:p w:rsidR="00764F0A" w:rsidRPr="00764F0A" w:rsidRDefault="00764F0A" w:rsidP="00764F0A">
            <w:pPr>
              <w:rPr>
                <w:sz w:val="22"/>
              </w:rPr>
            </w:pPr>
            <w:r w:rsidRPr="00764F0A">
              <w:rPr>
                <w:sz w:val="22"/>
              </w:rPr>
              <w:t>2020 – 279075,00 рублей</w:t>
            </w:r>
          </w:p>
          <w:p w:rsidR="00764F0A" w:rsidRPr="00764F0A" w:rsidRDefault="00764F0A" w:rsidP="00764F0A">
            <w:pPr>
              <w:rPr>
                <w:sz w:val="22"/>
              </w:rPr>
            </w:pPr>
            <w:r w:rsidRPr="00764F0A">
              <w:rPr>
                <w:sz w:val="22"/>
              </w:rPr>
              <w:t>2021 – 264094,36 рублей</w:t>
            </w:r>
          </w:p>
          <w:p w:rsidR="00764F0A" w:rsidRPr="00764F0A" w:rsidRDefault="00764F0A" w:rsidP="00764F0A">
            <w:pPr>
              <w:rPr>
                <w:sz w:val="22"/>
              </w:rPr>
            </w:pPr>
            <w:r w:rsidRPr="00764F0A">
              <w:rPr>
                <w:sz w:val="22"/>
              </w:rPr>
              <w:t>2022 – 260737,50 рублей</w:t>
            </w:r>
          </w:p>
          <w:p w:rsidR="00764F0A" w:rsidRPr="00764F0A" w:rsidRDefault="00764F0A" w:rsidP="00764F0A">
            <w:pPr>
              <w:rPr>
                <w:sz w:val="22"/>
              </w:rPr>
            </w:pPr>
            <w:r w:rsidRPr="00764F0A">
              <w:rPr>
                <w:sz w:val="22"/>
              </w:rPr>
              <w:t>2023 – 194496,75 рублей</w:t>
            </w:r>
          </w:p>
          <w:p w:rsidR="00764F0A" w:rsidRPr="00764F0A" w:rsidRDefault="00764F0A" w:rsidP="00764F0A">
            <w:pPr>
              <w:rPr>
                <w:sz w:val="22"/>
              </w:rPr>
            </w:pPr>
            <w:r w:rsidRPr="00764F0A">
              <w:rPr>
                <w:sz w:val="22"/>
              </w:rPr>
              <w:t>2024 – 214529,17 рублей</w:t>
            </w:r>
          </w:p>
          <w:p w:rsidR="00764F0A" w:rsidRPr="00764F0A" w:rsidRDefault="00764F0A" w:rsidP="00764F0A">
            <w:pPr>
              <w:rPr>
                <w:sz w:val="22"/>
              </w:rPr>
            </w:pPr>
            <w:r w:rsidRPr="00764F0A">
              <w:rPr>
                <w:sz w:val="22"/>
              </w:rPr>
              <w:t>2025 – 208333,34 рублей</w:t>
            </w:r>
          </w:p>
          <w:p w:rsidR="00764F0A" w:rsidRPr="00764F0A" w:rsidRDefault="00764F0A" w:rsidP="00764F0A">
            <w:pPr>
              <w:rPr>
                <w:sz w:val="22"/>
              </w:rPr>
            </w:pPr>
            <w:r w:rsidRPr="00764F0A">
              <w:rPr>
                <w:sz w:val="22"/>
              </w:rPr>
              <w:t>2026 – 319200,00 рублей</w:t>
            </w:r>
          </w:p>
          <w:p w:rsidR="00764F0A" w:rsidRPr="00764F0A" w:rsidRDefault="00764F0A" w:rsidP="00764F0A">
            <w:pPr>
              <w:rPr>
                <w:sz w:val="22"/>
              </w:rPr>
            </w:pPr>
            <w:r w:rsidRPr="00764F0A">
              <w:rPr>
                <w:sz w:val="22"/>
              </w:rPr>
              <w:t>2027 – 376400,00 рублей</w:t>
            </w:r>
          </w:p>
          <w:p w:rsidR="00764F0A" w:rsidRPr="00764F0A" w:rsidRDefault="00764F0A" w:rsidP="00764F0A">
            <w:pPr>
              <w:rPr>
                <w:sz w:val="22"/>
              </w:rPr>
            </w:pPr>
            <w:r w:rsidRPr="00764F0A">
              <w:rPr>
                <w:sz w:val="22"/>
              </w:rPr>
              <w:t>2028 – 434800,00 рублей</w:t>
            </w:r>
          </w:p>
          <w:p w:rsidR="00764F0A" w:rsidRPr="00764F0A" w:rsidRDefault="00764F0A" w:rsidP="00764F0A">
            <w:pPr>
              <w:rPr>
                <w:sz w:val="22"/>
              </w:rPr>
            </w:pPr>
            <w:r w:rsidRPr="00764F0A">
              <w:rPr>
                <w:sz w:val="22"/>
              </w:rPr>
              <w:t>1.2.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 – 67 251 922,65 рублей, в том числе по годам:</w:t>
            </w:r>
          </w:p>
          <w:p w:rsidR="00764F0A" w:rsidRPr="00764F0A" w:rsidRDefault="00764F0A" w:rsidP="00764F0A">
            <w:pPr>
              <w:rPr>
                <w:sz w:val="22"/>
              </w:rPr>
            </w:pPr>
            <w:r w:rsidRPr="00764F0A">
              <w:rPr>
                <w:sz w:val="22"/>
              </w:rPr>
              <w:t>2018 - 6267899,91 рублей</w:t>
            </w:r>
          </w:p>
          <w:p w:rsidR="00764F0A" w:rsidRPr="00764F0A" w:rsidRDefault="00764F0A" w:rsidP="00764F0A">
            <w:pPr>
              <w:rPr>
                <w:sz w:val="22"/>
              </w:rPr>
            </w:pPr>
            <w:r w:rsidRPr="00764F0A">
              <w:rPr>
                <w:sz w:val="22"/>
              </w:rPr>
              <w:t>2019 – 11873636,15 рублей</w:t>
            </w:r>
          </w:p>
          <w:p w:rsidR="00764F0A" w:rsidRPr="00764F0A" w:rsidRDefault="00764F0A" w:rsidP="00764F0A">
            <w:pPr>
              <w:rPr>
                <w:sz w:val="22"/>
              </w:rPr>
            </w:pPr>
            <w:r w:rsidRPr="00764F0A">
              <w:rPr>
                <w:sz w:val="22"/>
              </w:rPr>
              <w:t>2020 – 6697800,00 рублей</w:t>
            </w:r>
          </w:p>
          <w:p w:rsidR="00764F0A" w:rsidRPr="00764F0A" w:rsidRDefault="00764F0A" w:rsidP="00764F0A">
            <w:pPr>
              <w:rPr>
                <w:sz w:val="22"/>
              </w:rPr>
            </w:pPr>
            <w:r w:rsidRPr="00764F0A">
              <w:rPr>
                <w:sz w:val="22"/>
              </w:rPr>
              <w:t>2021 - 6338264,51 рублей</w:t>
            </w:r>
          </w:p>
          <w:p w:rsidR="00764F0A" w:rsidRPr="00764F0A" w:rsidRDefault="00764F0A" w:rsidP="00764F0A">
            <w:pPr>
              <w:rPr>
                <w:sz w:val="22"/>
              </w:rPr>
            </w:pPr>
            <w:r w:rsidRPr="00764F0A">
              <w:rPr>
                <w:sz w:val="22"/>
              </w:rPr>
              <w:t>2022 – 6257700,00 рублей</w:t>
            </w:r>
          </w:p>
          <w:p w:rsidR="00764F0A" w:rsidRPr="00764F0A" w:rsidRDefault="00764F0A" w:rsidP="00764F0A">
            <w:pPr>
              <w:rPr>
                <w:sz w:val="22"/>
              </w:rPr>
            </w:pPr>
            <w:r w:rsidRPr="00764F0A">
              <w:rPr>
                <w:sz w:val="22"/>
              </w:rPr>
              <w:t>2023 – 4667922,08 рублей</w:t>
            </w:r>
          </w:p>
          <w:p w:rsidR="00764F0A" w:rsidRPr="00764F0A" w:rsidRDefault="00764F0A" w:rsidP="00764F0A">
            <w:pPr>
              <w:rPr>
                <w:sz w:val="22"/>
              </w:rPr>
            </w:pPr>
            <w:r w:rsidRPr="00764F0A">
              <w:rPr>
                <w:sz w:val="22"/>
              </w:rPr>
              <w:t>2024 – 5148700,00 рублей</w:t>
            </w:r>
          </w:p>
          <w:p w:rsidR="00764F0A" w:rsidRPr="00764F0A" w:rsidRDefault="00764F0A" w:rsidP="00764F0A">
            <w:pPr>
              <w:rPr>
                <w:sz w:val="22"/>
              </w:rPr>
            </w:pPr>
            <w:r w:rsidRPr="00764F0A">
              <w:rPr>
                <w:sz w:val="22"/>
              </w:rPr>
              <w:t>2025 – 5000000,00 рублей</w:t>
            </w:r>
          </w:p>
          <w:p w:rsidR="00764F0A" w:rsidRPr="00764F0A" w:rsidRDefault="00764F0A" w:rsidP="00764F0A">
            <w:pPr>
              <w:rPr>
                <w:sz w:val="22"/>
              </w:rPr>
            </w:pPr>
            <w:r w:rsidRPr="00764F0A">
              <w:rPr>
                <w:sz w:val="22"/>
              </w:rPr>
              <w:t>2026 - 5000000,00 рублей</w:t>
            </w:r>
          </w:p>
          <w:p w:rsidR="00764F0A" w:rsidRPr="00764F0A" w:rsidRDefault="00764F0A" w:rsidP="00764F0A">
            <w:pPr>
              <w:rPr>
                <w:sz w:val="22"/>
              </w:rPr>
            </w:pPr>
            <w:r w:rsidRPr="00764F0A">
              <w:rPr>
                <w:sz w:val="22"/>
              </w:rPr>
              <w:t>2027 - 5000000,00 рублей</w:t>
            </w:r>
          </w:p>
          <w:p w:rsidR="00764F0A" w:rsidRPr="00764F0A" w:rsidRDefault="00764F0A" w:rsidP="00764F0A">
            <w:pPr>
              <w:rPr>
                <w:sz w:val="22"/>
              </w:rPr>
            </w:pPr>
            <w:r w:rsidRPr="00764F0A">
              <w:rPr>
                <w:sz w:val="22"/>
              </w:rPr>
              <w:t>2028 – 5000000,00 рублей</w:t>
            </w:r>
          </w:p>
          <w:p w:rsidR="00764F0A" w:rsidRPr="00764F0A" w:rsidRDefault="00764F0A" w:rsidP="00764F0A">
            <w:pPr>
              <w:rPr>
                <w:sz w:val="22"/>
              </w:rPr>
            </w:pPr>
            <w:r w:rsidRPr="00764F0A">
              <w:rPr>
                <w:sz w:val="22"/>
              </w:rPr>
              <w:t>1.3. Средства муниципального округа город Первомайск Нижегородской области – 9 698 086,57 рублей, в том числе по годам:</w:t>
            </w:r>
          </w:p>
          <w:p w:rsidR="00764F0A" w:rsidRPr="00764F0A" w:rsidRDefault="00764F0A" w:rsidP="00764F0A">
            <w:pPr>
              <w:rPr>
                <w:sz w:val="22"/>
              </w:rPr>
            </w:pPr>
            <w:r w:rsidRPr="00764F0A">
              <w:rPr>
                <w:sz w:val="22"/>
              </w:rPr>
              <w:t>2018 – 2582525,16 рублей</w:t>
            </w:r>
          </w:p>
          <w:p w:rsidR="00764F0A" w:rsidRPr="00764F0A" w:rsidRDefault="00764F0A" w:rsidP="00764F0A">
            <w:pPr>
              <w:rPr>
                <w:sz w:val="22"/>
              </w:rPr>
            </w:pPr>
            <w:r w:rsidRPr="00764F0A">
              <w:rPr>
                <w:sz w:val="22"/>
              </w:rPr>
              <w:t>2019 – 1374300,00 рублей</w:t>
            </w:r>
          </w:p>
          <w:p w:rsidR="00764F0A" w:rsidRPr="00764F0A" w:rsidRDefault="00764F0A" w:rsidP="00764F0A">
            <w:pPr>
              <w:rPr>
                <w:sz w:val="22"/>
              </w:rPr>
            </w:pPr>
            <w:r w:rsidRPr="00764F0A">
              <w:rPr>
                <w:sz w:val="22"/>
              </w:rPr>
              <w:t>2020 – 775208,33 рублей</w:t>
            </w:r>
          </w:p>
          <w:p w:rsidR="00764F0A" w:rsidRPr="00764F0A" w:rsidRDefault="00764F0A" w:rsidP="00764F0A">
            <w:pPr>
              <w:rPr>
                <w:sz w:val="22"/>
              </w:rPr>
            </w:pPr>
            <w:r w:rsidRPr="00764F0A">
              <w:rPr>
                <w:sz w:val="22"/>
              </w:rPr>
              <w:t>2021 – 733595,43 рублей</w:t>
            </w:r>
          </w:p>
          <w:p w:rsidR="00764F0A" w:rsidRPr="00764F0A" w:rsidRDefault="00764F0A" w:rsidP="00764F0A">
            <w:pPr>
              <w:rPr>
                <w:sz w:val="22"/>
              </w:rPr>
            </w:pPr>
            <w:r w:rsidRPr="00764F0A">
              <w:rPr>
                <w:sz w:val="22"/>
              </w:rPr>
              <w:t>2022 – 724270,84 рублей</w:t>
            </w:r>
          </w:p>
          <w:p w:rsidR="00764F0A" w:rsidRPr="00764F0A" w:rsidRDefault="00764F0A" w:rsidP="00764F0A">
            <w:pPr>
              <w:rPr>
                <w:sz w:val="22"/>
              </w:rPr>
            </w:pPr>
            <w:r w:rsidRPr="00764F0A">
              <w:rPr>
                <w:sz w:val="22"/>
              </w:rPr>
              <w:t>2023 – 540268,76 рублей</w:t>
            </w:r>
          </w:p>
          <w:p w:rsidR="00764F0A" w:rsidRPr="00764F0A" w:rsidRDefault="00764F0A" w:rsidP="00764F0A">
            <w:pPr>
              <w:rPr>
                <w:sz w:val="22"/>
              </w:rPr>
            </w:pPr>
            <w:r w:rsidRPr="00764F0A">
              <w:rPr>
                <w:sz w:val="22"/>
              </w:rPr>
              <w:t>2024 – 595914,35 рублей</w:t>
            </w:r>
          </w:p>
          <w:p w:rsidR="00764F0A" w:rsidRPr="00764F0A" w:rsidRDefault="00764F0A" w:rsidP="00764F0A">
            <w:pPr>
              <w:rPr>
                <w:sz w:val="22"/>
              </w:rPr>
            </w:pPr>
            <w:r w:rsidRPr="00764F0A">
              <w:rPr>
                <w:sz w:val="22"/>
              </w:rPr>
              <w:t>2025 – 578703,70 рублей</w:t>
            </w:r>
          </w:p>
          <w:p w:rsidR="00764F0A" w:rsidRPr="00764F0A" w:rsidRDefault="00764F0A" w:rsidP="00764F0A">
            <w:pPr>
              <w:rPr>
                <w:sz w:val="22"/>
              </w:rPr>
            </w:pPr>
            <w:r w:rsidRPr="00764F0A">
              <w:rPr>
                <w:sz w:val="22"/>
              </w:rPr>
              <w:t>2026 – 592000,00 рублей</w:t>
            </w:r>
          </w:p>
          <w:p w:rsidR="00764F0A" w:rsidRPr="00764F0A" w:rsidRDefault="00764F0A" w:rsidP="00764F0A">
            <w:pPr>
              <w:rPr>
                <w:sz w:val="22"/>
              </w:rPr>
            </w:pPr>
            <w:r w:rsidRPr="00764F0A">
              <w:rPr>
                <w:sz w:val="22"/>
              </w:rPr>
              <w:t>2027 – 597400,00 рублей</w:t>
            </w:r>
          </w:p>
          <w:p w:rsidR="00764F0A" w:rsidRPr="00764F0A" w:rsidRDefault="00764F0A" w:rsidP="00764F0A">
            <w:pPr>
              <w:rPr>
                <w:sz w:val="22"/>
              </w:rPr>
            </w:pPr>
            <w:proofErr w:type="gramStart"/>
            <w:r w:rsidRPr="00764F0A">
              <w:rPr>
                <w:sz w:val="22"/>
              </w:rPr>
              <w:t>2028  -</w:t>
            </w:r>
            <w:proofErr w:type="gramEnd"/>
            <w:r w:rsidRPr="00764F0A">
              <w:rPr>
                <w:sz w:val="22"/>
              </w:rPr>
              <w:t xml:space="preserve"> 603900,00 рублей</w:t>
            </w:r>
          </w:p>
          <w:p w:rsidR="00764F0A" w:rsidRPr="00764F0A" w:rsidRDefault="00764F0A" w:rsidP="00764F0A">
            <w:pPr>
              <w:rPr>
                <w:sz w:val="22"/>
              </w:rPr>
            </w:pPr>
            <w:r w:rsidRPr="00764F0A">
              <w:rPr>
                <w:sz w:val="22"/>
              </w:rPr>
              <w:t>2. Иные межбюджетные трансферты на поощрение муниципальных образований-победителей Всероссийского конкурса лучших проектов создания комфортной городской среды – 17565200,00 рублей, в том числе по годам:</w:t>
            </w:r>
          </w:p>
          <w:p w:rsidR="00764F0A" w:rsidRPr="00764F0A" w:rsidRDefault="00764F0A" w:rsidP="00764F0A">
            <w:pPr>
              <w:rPr>
                <w:sz w:val="22"/>
              </w:rPr>
            </w:pPr>
            <w:r w:rsidRPr="00764F0A">
              <w:rPr>
                <w:sz w:val="22"/>
              </w:rPr>
              <w:t>2021 – 17 565 200,00 рублей</w:t>
            </w:r>
          </w:p>
          <w:p w:rsidR="00764F0A" w:rsidRPr="00764F0A" w:rsidRDefault="00764F0A" w:rsidP="00764F0A">
            <w:pPr>
              <w:rPr>
                <w:sz w:val="22"/>
              </w:rPr>
            </w:pPr>
            <w:r w:rsidRPr="00764F0A">
              <w:rPr>
                <w:sz w:val="22"/>
              </w:rPr>
              <w:lastRenderedPageBreak/>
              <w:t>3. 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городской среды за счет средств федерального бюджета – 77965200,00 рублей, из них по годам:</w:t>
            </w:r>
          </w:p>
          <w:p w:rsidR="00764F0A" w:rsidRPr="00764F0A" w:rsidRDefault="00764F0A" w:rsidP="00764F0A">
            <w:pPr>
              <w:rPr>
                <w:sz w:val="22"/>
              </w:rPr>
            </w:pPr>
            <w:r w:rsidRPr="00764F0A">
              <w:rPr>
                <w:sz w:val="22"/>
              </w:rPr>
              <w:t>2021 – 50000000,00 рублей</w:t>
            </w:r>
          </w:p>
          <w:p w:rsidR="00764F0A" w:rsidRPr="00764F0A" w:rsidRDefault="00764F0A" w:rsidP="00764F0A">
            <w:pPr>
              <w:rPr>
                <w:sz w:val="22"/>
              </w:rPr>
            </w:pPr>
            <w:r w:rsidRPr="00764F0A">
              <w:rPr>
                <w:sz w:val="22"/>
              </w:rPr>
              <w:t>2022 - 27965200,00 рублей</w:t>
            </w:r>
          </w:p>
          <w:p w:rsidR="00764F0A" w:rsidRPr="00764F0A" w:rsidRDefault="00764F0A" w:rsidP="00764F0A">
            <w:pPr>
              <w:rPr>
                <w:sz w:val="22"/>
              </w:rPr>
            </w:pPr>
            <w:r w:rsidRPr="00764F0A">
              <w:rPr>
                <w:sz w:val="22"/>
              </w:rPr>
              <w:t>из них:</w:t>
            </w:r>
          </w:p>
          <w:p w:rsidR="00764F0A" w:rsidRPr="00764F0A" w:rsidRDefault="00764F0A" w:rsidP="00764F0A">
            <w:pPr>
              <w:rPr>
                <w:sz w:val="22"/>
              </w:rPr>
            </w:pPr>
            <w:r w:rsidRPr="00764F0A">
              <w:rPr>
                <w:sz w:val="22"/>
              </w:rPr>
              <w:t>4. Средства муниципального дорожного фонда муниципального округа город Первомайск Нижегородской области – 7039307,12 рублей, в том числе по годам:</w:t>
            </w:r>
          </w:p>
          <w:p w:rsidR="00764F0A" w:rsidRPr="00764F0A" w:rsidRDefault="00764F0A" w:rsidP="00764F0A">
            <w:pPr>
              <w:rPr>
                <w:sz w:val="22"/>
              </w:rPr>
            </w:pPr>
            <w:r w:rsidRPr="00764F0A">
              <w:rPr>
                <w:sz w:val="22"/>
              </w:rPr>
              <w:t>2021 – 7039307,12 рублей</w:t>
            </w:r>
          </w:p>
          <w:p w:rsidR="00764F0A" w:rsidRPr="00764F0A" w:rsidRDefault="00764F0A" w:rsidP="00764F0A">
            <w:pPr>
              <w:rPr>
                <w:sz w:val="22"/>
              </w:rPr>
            </w:pPr>
            <w:r w:rsidRPr="00764F0A">
              <w:rPr>
                <w:sz w:val="22"/>
              </w:rPr>
              <w:t>5. Средства на реализацию проекта инициативного бюджетирования «Вам решать» - 4022817,60 рублей, в том числе:</w:t>
            </w:r>
          </w:p>
          <w:p w:rsidR="00764F0A" w:rsidRPr="00764F0A" w:rsidRDefault="00764F0A" w:rsidP="00764F0A">
            <w:pPr>
              <w:rPr>
                <w:sz w:val="22"/>
              </w:rPr>
            </w:pPr>
            <w:r w:rsidRPr="00764F0A">
              <w:rPr>
                <w:sz w:val="22"/>
              </w:rPr>
              <w:t>4.1. Средства муниципального округа город Первомайск Нижегородской области – 981817,60 рублей, в том числе по годам:</w:t>
            </w:r>
          </w:p>
          <w:p w:rsidR="00764F0A" w:rsidRPr="00764F0A" w:rsidRDefault="00764F0A" w:rsidP="00764F0A">
            <w:pPr>
              <w:rPr>
                <w:sz w:val="22"/>
              </w:rPr>
            </w:pPr>
            <w:r w:rsidRPr="00764F0A">
              <w:rPr>
                <w:sz w:val="22"/>
              </w:rPr>
              <w:t>2021 – 981817,60 рублей</w:t>
            </w:r>
          </w:p>
          <w:p w:rsidR="00764F0A" w:rsidRPr="00764F0A" w:rsidRDefault="00764F0A" w:rsidP="00764F0A">
            <w:pPr>
              <w:rPr>
                <w:sz w:val="22"/>
              </w:rPr>
            </w:pPr>
            <w:r w:rsidRPr="00764F0A">
              <w:rPr>
                <w:sz w:val="22"/>
              </w:rPr>
              <w:t>4.2. Инициативный платеж – 41000,00 рублей, в том числе по годам:</w:t>
            </w:r>
          </w:p>
          <w:p w:rsidR="00764F0A" w:rsidRPr="00764F0A" w:rsidRDefault="00764F0A" w:rsidP="00764F0A">
            <w:pPr>
              <w:rPr>
                <w:sz w:val="22"/>
              </w:rPr>
            </w:pPr>
            <w:r w:rsidRPr="00764F0A">
              <w:rPr>
                <w:sz w:val="22"/>
              </w:rPr>
              <w:t>2021 -  41000,00 рублей</w:t>
            </w:r>
          </w:p>
          <w:p w:rsidR="00764F0A" w:rsidRPr="00764F0A" w:rsidRDefault="00764F0A" w:rsidP="00764F0A">
            <w:pPr>
              <w:rPr>
                <w:sz w:val="22"/>
              </w:rPr>
            </w:pPr>
            <w:r w:rsidRPr="00764F0A">
              <w:rPr>
                <w:sz w:val="22"/>
              </w:rPr>
              <w:t>4.3. областной бюджет -3000000,00 рублей, в том числе по годам:</w:t>
            </w:r>
          </w:p>
          <w:p w:rsidR="00764F0A" w:rsidRPr="00764F0A" w:rsidRDefault="00764F0A" w:rsidP="00764F0A">
            <w:pPr>
              <w:rPr>
                <w:sz w:val="22"/>
              </w:rPr>
            </w:pPr>
            <w:r w:rsidRPr="00764F0A">
              <w:rPr>
                <w:sz w:val="22"/>
              </w:rPr>
              <w:t>2021-3000000,00 рублей</w:t>
            </w:r>
          </w:p>
          <w:p w:rsidR="00764F0A" w:rsidRPr="00764F0A" w:rsidRDefault="00764F0A" w:rsidP="00764F0A">
            <w:pPr>
              <w:rPr>
                <w:sz w:val="22"/>
              </w:rPr>
            </w:pPr>
            <w:r w:rsidRPr="00764F0A">
              <w:rPr>
                <w:sz w:val="22"/>
              </w:rPr>
              <w:t>6. Расходы на проведение ремонта дворовых территорий – 18252925,00 рублей, из них:</w:t>
            </w:r>
          </w:p>
          <w:p w:rsidR="00764F0A" w:rsidRPr="00764F0A" w:rsidRDefault="00764F0A" w:rsidP="00764F0A">
            <w:pPr>
              <w:rPr>
                <w:sz w:val="22"/>
              </w:rPr>
            </w:pPr>
            <w:r w:rsidRPr="00764F0A">
              <w:rPr>
                <w:sz w:val="22"/>
              </w:rPr>
              <w:t>6.1. Субсидии на проведение ремонта дворовых территорий за счет субсидии областного бюджета-14602300,00 рублей, в том числе по годам:</w:t>
            </w:r>
          </w:p>
          <w:p w:rsidR="00764F0A" w:rsidRPr="00764F0A" w:rsidRDefault="00764F0A" w:rsidP="00764F0A">
            <w:pPr>
              <w:rPr>
                <w:sz w:val="22"/>
              </w:rPr>
            </w:pPr>
            <w:r w:rsidRPr="00764F0A">
              <w:rPr>
                <w:sz w:val="22"/>
              </w:rPr>
              <w:t>2022-2591400,00 рублей</w:t>
            </w:r>
          </w:p>
          <w:p w:rsidR="00764F0A" w:rsidRPr="00764F0A" w:rsidRDefault="00764F0A" w:rsidP="00764F0A">
            <w:pPr>
              <w:rPr>
                <w:sz w:val="22"/>
              </w:rPr>
            </w:pPr>
            <w:r w:rsidRPr="00764F0A">
              <w:rPr>
                <w:sz w:val="22"/>
              </w:rPr>
              <w:t>2023-2598900,00 рублей</w:t>
            </w:r>
          </w:p>
          <w:p w:rsidR="00764F0A" w:rsidRPr="00764F0A" w:rsidRDefault="00764F0A" w:rsidP="00764F0A">
            <w:pPr>
              <w:rPr>
                <w:sz w:val="22"/>
              </w:rPr>
            </w:pPr>
            <w:r w:rsidRPr="00764F0A">
              <w:rPr>
                <w:sz w:val="22"/>
              </w:rPr>
              <w:t>2024- 2627300,00 рублей</w:t>
            </w:r>
          </w:p>
          <w:p w:rsidR="00764F0A" w:rsidRPr="00764F0A" w:rsidRDefault="00764F0A" w:rsidP="00764F0A">
            <w:pPr>
              <w:rPr>
                <w:sz w:val="22"/>
              </w:rPr>
            </w:pPr>
            <w:r w:rsidRPr="00764F0A">
              <w:rPr>
                <w:sz w:val="22"/>
              </w:rPr>
              <w:t>2025-2616700,00 рублей</w:t>
            </w:r>
          </w:p>
          <w:p w:rsidR="00764F0A" w:rsidRPr="00764F0A" w:rsidRDefault="00764F0A" w:rsidP="00764F0A">
            <w:pPr>
              <w:rPr>
                <w:sz w:val="22"/>
              </w:rPr>
            </w:pPr>
            <w:r w:rsidRPr="00764F0A">
              <w:rPr>
                <w:sz w:val="22"/>
              </w:rPr>
              <w:t>2026-1117400,00 рублей</w:t>
            </w:r>
          </w:p>
          <w:p w:rsidR="00764F0A" w:rsidRPr="00764F0A" w:rsidRDefault="00764F0A" w:rsidP="00764F0A">
            <w:pPr>
              <w:rPr>
                <w:sz w:val="22"/>
              </w:rPr>
            </w:pPr>
            <w:r w:rsidRPr="00764F0A">
              <w:rPr>
                <w:sz w:val="22"/>
              </w:rPr>
              <w:t>2027- 1525300,00 рублей</w:t>
            </w:r>
          </w:p>
          <w:p w:rsidR="00764F0A" w:rsidRPr="00764F0A" w:rsidRDefault="00764F0A" w:rsidP="00764F0A">
            <w:pPr>
              <w:rPr>
                <w:sz w:val="22"/>
              </w:rPr>
            </w:pPr>
            <w:r w:rsidRPr="00764F0A">
              <w:rPr>
                <w:sz w:val="22"/>
              </w:rPr>
              <w:t>2028-1525300,00 рублей</w:t>
            </w:r>
          </w:p>
          <w:p w:rsidR="00764F0A" w:rsidRPr="00764F0A" w:rsidRDefault="00764F0A" w:rsidP="00764F0A">
            <w:pPr>
              <w:rPr>
                <w:sz w:val="22"/>
              </w:rPr>
            </w:pPr>
            <w:r w:rsidRPr="00764F0A">
              <w:rPr>
                <w:sz w:val="22"/>
              </w:rPr>
              <w:t>6.2. Средства бюджета муниципального округа город Первомайск Нижегородской области -3650625,00 рублей в том числе по годам:</w:t>
            </w:r>
          </w:p>
          <w:p w:rsidR="00764F0A" w:rsidRPr="00764F0A" w:rsidRDefault="00764F0A" w:rsidP="00764F0A">
            <w:pPr>
              <w:rPr>
                <w:sz w:val="22"/>
              </w:rPr>
            </w:pPr>
            <w:r w:rsidRPr="00764F0A">
              <w:rPr>
                <w:sz w:val="22"/>
              </w:rPr>
              <w:t>2022 - 647900,00 рублей</w:t>
            </w:r>
          </w:p>
          <w:p w:rsidR="00764F0A" w:rsidRPr="00764F0A" w:rsidRDefault="00764F0A" w:rsidP="00764F0A">
            <w:pPr>
              <w:rPr>
                <w:sz w:val="22"/>
              </w:rPr>
            </w:pPr>
            <w:r w:rsidRPr="00764F0A">
              <w:rPr>
                <w:sz w:val="22"/>
              </w:rPr>
              <w:t>2023 - 649725,00 рублей</w:t>
            </w:r>
          </w:p>
          <w:p w:rsidR="00764F0A" w:rsidRPr="00764F0A" w:rsidRDefault="00764F0A" w:rsidP="00764F0A">
            <w:pPr>
              <w:rPr>
                <w:sz w:val="22"/>
              </w:rPr>
            </w:pPr>
            <w:r w:rsidRPr="00764F0A">
              <w:rPr>
                <w:sz w:val="22"/>
              </w:rPr>
              <w:t>2024 - 656825,00рублей</w:t>
            </w:r>
          </w:p>
          <w:p w:rsidR="00764F0A" w:rsidRPr="00764F0A" w:rsidRDefault="00764F0A" w:rsidP="00764F0A">
            <w:pPr>
              <w:rPr>
                <w:sz w:val="22"/>
              </w:rPr>
            </w:pPr>
            <w:r w:rsidRPr="00764F0A">
              <w:rPr>
                <w:sz w:val="22"/>
              </w:rPr>
              <w:t>2025 - 654175,00рублей</w:t>
            </w:r>
          </w:p>
          <w:p w:rsidR="00764F0A" w:rsidRPr="00764F0A" w:rsidRDefault="00764F0A" w:rsidP="00764F0A">
            <w:pPr>
              <w:rPr>
                <w:sz w:val="22"/>
              </w:rPr>
            </w:pPr>
            <w:r w:rsidRPr="00764F0A">
              <w:rPr>
                <w:sz w:val="22"/>
              </w:rPr>
              <w:t>2026 – 279400,00рублей.</w:t>
            </w:r>
          </w:p>
          <w:p w:rsidR="00764F0A" w:rsidRPr="00764F0A" w:rsidRDefault="00764F0A" w:rsidP="00764F0A">
            <w:pPr>
              <w:rPr>
                <w:sz w:val="22"/>
              </w:rPr>
            </w:pPr>
            <w:r w:rsidRPr="00764F0A">
              <w:rPr>
                <w:sz w:val="22"/>
              </w:rPr>
              <w:t>2027 – 381300,00рублей</w:t>
            </w:r>
          </w:p>
          <w:p w:rsidR="00764F0A" w:rsidRPr="00764F0A" w:rsidRDefault="00764F0A" w:rsidP="00764F0A">
            <w:pPr>
              <w:jc w:val="both"/>
              <w:rPr>
                <w:sz w:val="22"/>
              </w:rPr>
            </w:pPr>
            <w:r w:rsidRPr="00764F0A">
              <w:rPr>
                <w:sz w:val="22"/>
              </w:rPr>
              <w:t>2028 – 381300,00 рублей</w:t>
            </w:r>
          </w:p>
        </w:tc>
      </w:tr>
      <w:tr w:rsidR="00764F0A" w:rsidRPr="00764F0A" w:rsidTr="00384CB8">
        <w:tc>
          <w:tcPr>
            <w:tcW w:w="23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2"/>
              </w:rPr>
            </w:pPr>
            <w:r w:rsidRPr="00764F0A">
              <w:rPr>
                <w:sz w:val="22"/>
              </w:rPr>
              <w:lastRenderedPageBreak/>
              <w:t>Индикаторы достижения цели и показатели непосредственных результатов</w:t>
            </w:r>
          </w:p>
        </w:tc>
        <w:tc>
          <w:tcPr>
            <w:tcW w:w="793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2"/>
              </w:rPr>
            </w:pPr>
            <w:r w:rsidRPr="00764F0A">
              <w:rPr>
                <w:sz w:val="22"/>
              </w:rPr>
              <w:t>По итогам реализации программы будут достигнуты следующие значения индикаторов и показатели непосредственных результатов:</w:t>
            </w:r>
          </w:p>
          <w:p w:rsidR="00764F0A" w:rsidRPr="00764F0A" w:rsidRDefault="00764F0A" w:rsidP="00764F0A">
            <w:pPr>
              <w:jc w:val="both"/>
              <w:rPr>
                <w:sz w:val="22"/>
              </w:rPr>
            </w:pPr>
            <w:r w:rsidRPr="00764F0A">
              <w:rPr>
                <w:sz w:val="22"/>
              </w:rPr>
              <w:t>Индикаторы:</w:t>
            </w:r>
          </w:p>
          <w:p w:rsidR="00764F0A" w:rsidRPr="00764F0A" w:rsidRDefault="00764F0A" w:rsidP="00764F0A">
            <w:pPr>
              <w:jc w:val="both"/>
              <w:rPr>
                <w:sz w:val="22"/>
              </w:rPr>
            </w:pPr>
            <w:r w:rsidRPr="00764F0A">
              <w:rPr>
                <w:sz w:val="22"/>
              </w:rPr>
              <w:t>-- доля благоустроенных общественных пространств от общего количества общественных территорий, подлежащих благоустройству, стремится к 1.</w:t>
            </w:r>
          </w:p>
          <w:p w:rsidR="00764F0A" w:rsidRPr="00764F0A" w:rsidRDefault="00764F0A" w:rsidP="00764F0A">
            <w:pPr>
              <w:jc w:val="both"/>
              <w:rPr>
                <w:sz w:val="22"/>
              </w:rPr>
            </w:pPr>
            <w:r w:rsidRPr="00764F0A">
              <w:rPr>
                <w:sz w:val="22"/>
              </w:rPr>
              <w:t>-</w:t>
            </w:r>
            <w:proofErr w:type="gramStart"/>
            <w:r w:rsidRPr="00764F0A">
              <w:rPr>
                <w:sz w:val="22"/>
              </w:rPr>
              <w:t>доля  реализованных</w:t>
            </w:r>
            <w:proofErr w:type="gramEnd"/>
            <w:r w:rsidRPr="00764F0A">
              <w:rPr>
                <w:sz w:val="22"/>
              </w:rPr>
              <w:t xml:space="preserve"> проектов победителей Всероссийского конкурса лучших проектов создания комфортной городской среды в малых городах и исторических поселениях стремится к 1;</w:t>
            </w:r>
          </w:p>
          <w:p w:rsidR="00764F0A" w:rsidRPr="00764F0A" w:rsidRDefault="00764F0A" w:rsidP="00764F0A">
            <w:pPr>
              <w:jc w:val="both"/>
              <w:rPr>
                <w:sz w:val="22"/>
              </w:rPr>
            </w:pPr>
            <w:r w:rsidRPr="00764F0A">
              <w:rPr>
                <w:sz w:val="22"/>
              </w:rPr>
              <w:t>- доля отремонтированных дворовых территорий от общего количества дворовых территорий, подлежащих благоустройству, стремится к 1;</w:t>
            </w:r>
          </w:p>
          <w:p w:rsidR="00764F0A" w:rsidRPr="00764F0A" w:rsidRDefault="00764F0A" w:rsidP="00764F0A">
            <w:pPr>
              <w:jc w:val="both"/>
              <w:rPr>
                <w:sz w:val="22"/>
              </w:rPr>
            </w:pPr>
            <w:r w:rsidRPr="00764F0A">
              <w:rPr>
                <w:sz w:val="22"/>
              </w:rPr>
              <w:t>Непосредственные результаты:</w:t>
            </w:r>
          </w:p>
          <w:p w:rsidR="00764F0A" w:rsidRPr="00764F0A" w:rsidRDefault="00764F0A" w:rsidP="00764F0A">
            <w:pPr>
              <w:jc w:val="both"/>
              <w:rPr>
                <w:sz w:val="22"/>
              </w:rPr>
            </w:pPr>
            <w:r w:rsidRPr="00764F0A">
              <w:rPr>
                <w:sz w:val="22"/>
              </w:rPr>
              <w:t>-благоустроенные общественные пространства увеличится на 6 ед.;</w:t>
            </w:r>
          </w:p>
          <w:p w:rsidR="00764F0A" w:rsidRPr="00764F0A" w:rsidRDefault="00764F0A" w:rsidP="00764F0A">
            <w:pPr>
              <w:jc w:val="both"/>
              <w:rPr>
                <w:sz w:val="22"/>
              </w:rPr>
            </w:pPr>
            <w:r w:rsidRPr="00764F0A">
              <w:rPr>
                <w:sz w:val="22"/>
              </w:rPr>
              <w:t>-Реализация проекта победителей Всероссийского конкурса лучших проектов создания комфортной городской среды в малых городах и исторических поселениях, стремится к 1;</w:t>
            </w:r>
          </w:p>
          <w:p w:rsidR="00764F0A" w:rsidRPr="00764F0A" w:rsidRDefault="00764F0A" w:rsidP="00764F0A">
            <w:pPr>
              <w:jc w:val="both"/>
              <w:rPr>
                <w:sz w:val="22"/>
              </w:rPr>
            </w:pPr>
            <w:r w:rsidRPr="00764F0A">
              <w:rPr>
                <w:sz w:val="22"/>
              </w:rPr>
              <w:lastRenderedPageBreak/>
              <w:t>- количество отремонтированных дворовых территорий увеличится на 261 ед.</w:t>
            </w:r>
          </w:p>
          <w:p w:rsidR="00764F0A" w:rsidRPr="00764F0A" w:rsidRDefault="00764F0A" w:rsidP="00764F0A">
            <w:pPr>
              <w:jc w:val="both"/>
              <w:rPr>
                <w:sz w:val="22"/>
                <w:highlight w:val="yellow"/>
              </w:rPr>
            </w:pPr>
          </w:p>
        </w:tc>
      </w:tr>
    </w:tbl>
    <w:p w:rsidR="00764F0A" w:rsidRPr="00764F0A" w:rsidRDefault="00764F0A" w:rsidP="00764F0A">
      <w:pPr>
        <w:jc w:val="center"/>
        <w:outlineLvl w:val="1"/>
      </w:pPr>
    </w:p>
    <w:p w:rsidR="00764F0A" w:rsidRPr="00764F0A" w:rsidRDefault="00764F0A" w:rsidP="00764F0A">
      <w:pPr>
        <w:jc w:val="center"/>
        <w:outlineLvl w:val="1"/>
        <w:rPr>
          <w:sz w:val="24"/>
          <w:szCs w:val="24"/>
        </w:rPr>
      </w:pPr>
      <w:r w:rsidRPr="00764F0A">
        <w:rPr>
          <w:sz w:val="24"/>
          <w:szCs w:val="24"/>
        </w:rPr>
        <w:t>2. Текстовая часть муниципальной программы</w:t>
      </w:r>
    </w:p>
    <w:p w:rsidR="00764F0A" w:rsidRPr="00764F0A" w:rsidRDefault="00764F0A" w:rsidP="00764F0A">
      <w:pPr>
        <w:jc w:val="center"/>
        <w:outlineLvl w:val="2"/>
        <w:rPr>
          <w:sz w:val="24"/>
          <w:szCs w:val="24"/>
        </w:rPr>
      </w:pPr>
      <w:r w:rsidRPr="00764F0A">
        <w:rPr>
          <w:sz w:val="24"/>
          <w:szCs w:val="24"/>
        </w:rPr>
        <w:t>2.1. Характеристика текущего состояния</w:t>
      </w:r>
    </w:p>
    <w:p w:rsidR="00764F0A" w:rsidRPr="00764F0A" w:rsidRDefault="00764F0A" w:rsidP="00764F0A">
      <w:pPr>
        <w:jc w:val="center"/>
        <w:outlineLvl w:val="2"/>
        <w:rPr>
          <w:sz w:val="24"/>
          <w:szCs w:val="24"/>
        </w:rPr>
      </w:pPr>
    </w:p>
    <w:p w:rsidR="00764F0A" w:rsidRPr="00764F0A" w:rsidRDefault="00764F0A" w:rsidP="00764F0A">
      <w:pPr>
        <w:ind w:firstLine="709"/>
        <w:jc w:val="both"/>
        <w:rPr>
          <w:sz w:val="24"/>
          <w:szCs w:val="24"/>
        </w:rPr>
      </w:pPr>
      <w:r w:rsidRPr="00764F0A">
        <w:rPr>
          <w:sz w:val="24"/>
          <w:szCs w:val="24"/>
        </w:rPr>
        <w:t>На территории муниципального округа город Первомайск Нижегородской области существует необходимость системного рассмотрения и решения проблем благоустройства, осуществления мероприятий, направленных на радикальное улучшение состояния окружающей среды и изменение облика территорий муниципального округа город Первомайск Нижегородской области.</w:t>
      </w:r>
    </w:p>
    <w:p w:rsidR="00764F0A" w:rsidRPr="00764F0A" w:rsidRDefault="00764F0A" w:rsidP="00764F0A">
      <w:pPr>
        <w:ind w:firstLine="709"/>
        <w:jc w:val="both"/>
        <w:rPr>
          <w:sz w:val="24"/>
          <w:szCs w:val="24"/>
        </w:rPr>
      </w:pPr>
      <w:r w:rsidRPr="00764F0A">
        <w:rPr>
          <w:sz w:val="24"/>
          <w:szCs w:val="24"/>
        </w:rPr>
        <w:t>Общий анализ благоустройства территорий муниципального округа город Первомайск Нижегородской области показывает наличие проблем с оснащенностью населенных пунктов детскими, спортивными и контейнерными площадками, малыми архитектурными формами. Характерен низкий уровень благоустройства дворовых территорий и общественных пространств.</w:t>
      </w:r>
    </w:p>
    <w:p w:rsidR="00764F0A" w:rsidRPr="00764F0A" w:rsidRDefault="00764F0A" w:rsidP="00764F0A">
      <w:pPr>
        <w:ind w:firstLine="709"/>
        <w:jc w:val="both"/>
        <w:rPr>
          <w:sz w:val="24"/>
          <w:szCs w:val="24"/>
        </w:rPr>
      </w:pPr>
      <w:r w:rsidRPr="00764F0A">
        <w:rPr>
          <w:sz w:val="24"/>
          <w:szCs w:val="24"/>
        </w:rPr>
        <w:t>Комфортность проживания в многоквартирных и жилых домах определяется, в том числе и уровнем благоустройства придомовых территорий, реконструкции озеленения, устройства газонов и цветников, освещения территории двора, размещения малых архитектурных форм, детских спортивно-игровых площадок, организации площадок для выгула собак, устройства хозяйственных площадок, упорядочения парковки индивидуального транспорта, обустройства мест сбора мусора.</w:t>
      </w:r>
    </w:p>
    <w:p w:rsidR="00764F0A" w:rsidRPr="00764F0A" w:rsidRDefault="00764F0A" w:rsidP="00764F0A">
      <w:pPr>
        <w:ind w:firstLine="709"/>
        <w:jc w:val="both"/>
        <w:rPr>
          <w:sz w:val="24"/>
          <w:szCs w:val="24"/>
        </w:rPr>
      </w:pPr>
      <w:r w:rsidRPr="00764F0A">
        <w:rPr>
          <w:sz w:val="24"/>
          <w:szCs w:val="24"/>
        </w:rPr>
        <w:t>Анализ обеспеченности дворов элементами внешнего благоустройства показал, что уровень их комфортности не отвечает современным требованиям. Изменение требований жителей к комфортности городского образа жизни и острота проблем, накопившихся в сфере благоустройства придомовых территорий, предполагают выведение этих вопросов в разряд первостепенных.</w:t>
      </w:r>
    </w:p>
    <w:p w:rsidR="00764F0A" w:rsidRPr="00764F0A" w:rsidRDefault="00764F0A" w:rsidP="00764F0A">
      <w:pPr>
        <w:ind w:firstLine="709"/>
        <w:jc w:val="both"/>
        <w:rPr>
          <w:sz w:val="24"/>
          <w:szCs w:val="24"/>
        </w:rPr>
      </w:pPr>
      <w:r w:rsidRPr="00764F0A">
        <w:rPr>
          <w:sz w:val="24"/>
          <w:szCs w:val="24"/>
        </w:rPr>
        <w:t>С целью существенного изменения ситуации планируется проведение комплексного благоустройства дворовых территорий, общественных пространств, а также озелененных территорий, что в конечном итоге будет способствовать концентрации в городском округе человеческого капитала, обеспечению устойчивого социально-экономического развития муниципального округа, повышению туристической привлекательности, привлечению дополнительных инвестиций.</w:t>
      </w:r>
    </w:p>
    <w:p w:rsidR="00764F0A" w:rsidRPr="00764F0A" w:rsidRDefault="00764F0A" w:rsidP="00764F0A">
      <w:pPr>
        <w:ind w:firstLine="709"/>
        <w:jc w:val="both"/>
        <w:rPr>
          <w:sz w:val="24"/>
          <w:szCs w:val="24"/>
        </w:rPr>
      </w:pPr>
      <w:r w:rsidRPr="00764F0A">
        <w:rPr>
          <w:sz w:val="24"/>
          <w:szCs w:val="24"/>
        </w:rPr>
        <w:t>Работа по формированию городской среды будет осуществляться по направлениям:</w:t>
      </w:r>
    </w:p>
    <w:p w:rsidR="00764F0A" w:rsidRPr="00764F0A" w:rsidRDefault="00764F0A" w:rsidP="00764F0A">
      <w:pPr>
        <w:ind w:firstLine="709"/>
        <w:jc w:val="both"/>
        <w:rPr>
          <w:sz w:val="24"/>
          <w:szCs w:val="24"/>
        </w:rPr>
      </w:pPr>
      <w:r w:rsidRPr="00764F0A">
        <w:rPr>
          <w:sz w:val="24"/>
          <w:szCs w:val="24"/>
        </w:rPr>
        <w:t>-благоустройство дворовых территорий, нуждающихся в благоустройстве;</w:t>
      </w:r>
    </w:p>
    <w:p w:rsidR="00764F0A" w:rsidRPr="00764F0A" w:rsidRDefault="00764F0A" w:rsidP="00764F0A">
      <w:pPr>
        <w:ind w:firstLine="709"/>
        <w:jc w:val="both"/>
        <w:rPr>
          <w:sz w:val="24"/>
          <w:szCs w:val="24"/>
        </w:rPr>
      </w:pPr>
      <w:r w:rsidRPr="00764F0A">
        <w:rPr>
          <w:sz w:val="24"/>
          <w:szCs w:val="24"/>
        </w:rPr>
        <w:t>-благоустройство общественных территорий;</w:t>
      </w:r>
    </w:p>
    <w:p w:rsidR="00764F0A" w:rsidRPr="00764F0A" w:rsidRDefault="00764F0A" w:rsidP="00764F0A">
      <w:pPr>
        <w:ind w:firstLine="709"/>
        <w:jc w:val="both"/>
        <w:rPr>
          <w:sz w:val="24"/>
          <w:szCs w:val="24"/>
        </w:rPr>
      </w:pPr>
      <w:r w:rsidRPr="00764F0A">
        <w:rPr>
          <w:sz w:val="24"/>
          <w:szCs w:val="24"/>
        </w:rPr>
        <w:t>-развитие общественных рекреационных территорий;</w:t>
      </w:r>
    </w:p>
    <w:p w:rsidR="00764F0A" w:rsidRPr="00764F0A" w:rsidRDefault="00764F0A" w:rsidP="00764F0A">
      <w:pPr>
        <w:ind w:firstLine="709"/>
        <w:jc w:val="both"/>
        <w:rPr>
          <w:sz w:val="24"/>
          <w:szCs w:val="24"/>
        </w:rPr>
      </w:pPr>
      <w:r w:rsidRPr="00764F0A">
        <w:rPr>
          <w:sz w:val="24"/>
          <w:szCs w:val="24"/>
        </w:rPr>
        <w:t>-реализация лучших проектов создания комфортной городской среды.</w:t>
      </w:r>
    </w:p>
    <w:p w:rsidR="00764F0A" w:rsidRPr="00764F0A" w:rsidRDefault="00764F0A" w:rsidP="00764F0A">
      <w:pPr>
        <w:jc w:val="center"/>
        <w:outlineLvl w:val="2"/>
        <w:rPr>
          <w:sz w:val="24"/>
          <w:szCs w:val="24"/>
        </w:rPr>
      </w:pPr>
      <w:r w:rsidRPr="00764F0A">
        <w:rPr>
          <w:sz w:val="24"/>
          <w:szCs w:val="24"/>
        </w:rPr>
        <w:t>2.2. Цели и задачи</w:t>
      </w:r>
    </w:p>
    <w:p w:rsidR="00764F0A" w:rsidRPr="00764F0A" w:rsidRDefault="00764F0A" w:rsidP="00764F0A">
      <w:pPr>
        <w:ind w:firstLine="709"/>
        <w:jc w:val="both"/>
        <w:rPr>
          <w:sz w:val="24"/>
          <w:szCs w:val="24"/>
        </w:rPr>
      </w:pPr>
      <w:r w:rsidRPr="00764F0A">
        <w:rPr>
          <w:sz w:val="24"/>
          <w:szCs w:val="24"/>
        </w:rPr>
        <w:t>Стратегической целью муниципальной программы является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 Создание условий для системного повышения качества и комфорта городской среды путем реализации мероприятий по благоустройству на территории муниципального округа город Первомайск Нижегородской области.</w:t>
      </w:r>
    </w:p>
    <w:p w:rsidR="00764F0A" w:rsidRPr="00764F0A" w:rsidRDefault="00764F0A" w:rsidP="00764F0A">
      <w:pPr>
        <w:ind w:firstLine="709"/>
        <w:jc w:val="both"/>
        <w:rPr>
          <w:sz w:val="24"/>
          <w:szCs w:val="24"/>
        </w:rPr>
      </w:pPr>
      <w:r w:rsidRPr="00764F0A">
        <w:rPr>
          <w:sz w:val="24"/>
          <w:szCs w:val="24"/>
        </w:rPr>
        <w:t>Задачи для достижения поставленной цели:</w:t>
      </w:r>
    </w:p>
    <w:p w:rsidR="00764F0A" w:rsidRPr="00764F0A" w:rsidRDefault="00764F0A" w:rsidP="00764F0A">
      <w:pPr>
        <w:ind w:firstLine="709"/>
        <w:jc w:val="both"/>
        <w:rPr>
          <w:sz w:val="24"/>
          <w:szCs w:val="24"/>
        </w:rPr>
      </w:pPr>
      <w:r w:rsidRPr="00764F0A">
        <w:rPr>
          <w:sz w:val="24"/>
          <w:szCs w:val="24"/>
        </w:rPr>
        <w:t>повышение уровня благоустройства дворовых территорий многоквартирных домов и общественных пространств в муниципальном округе город Первомайск Нижегородской области;</w:t>
      </w:r>
    </w:p>
    <w:p w:rsidR="00764F0A" w:rsidRPr="00764F0A" w:rsidRDefault="00764F0A" w:rsidP="00764F0A">
      <w:pPr>
        <w:ind w:firstLine="709"/>
        <w:jc w:val="both"/>
        <w:rPr>
          <w:sz w:val="24"/>
          <w:szCs w:val="24"/>
        </w:rPr>
      </w:pPr>
      <w:r w:rsidRPr="00764F0A">
        <w:rPr>
          <w:sz w:val="24"/>
          <w:szCs w:val="24"/>
        </w:rPr>
        <w:t>создание комфортных условий проживания населения муниципального округа город Первомайск Нижегородской области на основе проведения благоустройства общественных территорий в границах муниципального округа город Первомайск Нижегородской области;</w:t>
      </w:r>
    </w:p>
    <w:p w:rsidR="00764F0A" w:rsidRPr="00764F0A" w:rsidRDefault="00764F0A" w:rsidP="00764F0A">
      <w:pPr>
        <w:ind w:firstLine="709"/>
        <w:jc w:val="both"/>
        <w:rPr>
          <w:sz w:val="24"/>
          <w:szCs w:val="24"/>
        </w:rPr>
      </w:pPr>
      <w:r w:rsidRPr="00764F0A">
        <w:rPr>
          <w:sz w:val="24"/>
          <w:szCs w:val="24"/>
        </w:rPr>
        <w:t>создание достойных условий для развития культуры отдыха и организации досуга для жителей муниципального округа город Первомайск Нижегородская область.</w:t>
      </w:r>
    </w:p>
    <w:p w:rsidR="00764F0A" w:rsidRPr="00764F0A" w:rsidRDefault="00764F0A" w:rsidP="00764F0A">
      <w:pPr>
        <w:ind w:firstLine="709"/>
        <w:jc w:val="both"/>
        <w:rPr>
          <w:sz w:val="24"/>
          <w:szCs w:val="24"/>
        </w:rPr>
      </w:pPr>
      <w:r w:rsidRPr="00764F0A">
        <w:rPr>
          <w:sz w:val="24"/>
          <w:szCs w:val="24"/>
        </w:rPr>
        <w:lastRenderedPageBreak/>
        <w:t xml:space="preserve">При решении данных задач предусмотрены финансовая и трудовая формы участия собственников помещений в многоквартирных домах, </w:t>
      </w:r>
      <w:r w:rsidRPr="00764F0A">
        <w:rPr>
          <w:b/>
          <w:sz w:val="24"/>
          <w:szCs w:val="24"/>
        </w:rPr>
        <w:t>привлечение добровольцев (волонтеров),</w:t>
      </w:r>
      <w:r w:rsidRPr="00764F0A">
        <w:rPr>
          <w:sz w:val="24"/>
          <w:szCs w:val="24"/>
        </w:rPr>
        <w:t xml:space="preserve"> собственников иных зданий и сооружений, расположенных в  границах дворовой территории, подлежащей благоустройству (далее-заинтересованные лица) в выполнении минимального и дополнительного перечней работ по благоустройству дворовых территорий, постановлением Правительства Нижегородской области от 01.09.2017 № 651 «Об утверждении государственной программы «Формирование современной городской среды на территории Нижегородской области»</w:t>
      </w:r>
    </w:p>
    <w:p w:rsidR="00764F0A" w:rsidRPr="00764F0A" w:rsidRDefault="00764F0A" w:rsidP="00764F0A">
      <w:pPr>
        <w:ind w:firstLine="709"/>
        <w:jc w:val="both"/>
        <w:rPr>
          <w:sz w:val="24"/>
          <w:szCs w:val="24"/>
        </w:rPr>
      </w:pPr>
    </w:p>
    <w:p w:rsidR="00764F0A" w:rsidRPr="00764F0A" w:rsidRDefault="00764F0A" w:rsidP="00764F0A">
      <w:pPr>
        <w:jc w:val="center"/>
        <w:outlineLvl w:val="2"/>
        <w:rPr>
          <w:sz w:val="24"/>
          <w:szCs w:val="24"/>
        </w:rPr>
      </w:pPr>
      <w:r w:rsidRPr="00764F0A">
        <w:rPr>
          <w:sz w:val="24"/>
          <w:szCs w:val="24"/>
        </w:rPr>
        <w:t>2.3. Сроки и этапы реализации муниципальной программы</w:t>
      </w:r>
    </w:p>
    <w:p w:rsidR="00764F0A" w:rsidRPr="00764F0A" w:rsidRDefault="00764F0A" w:rsidP="00764F0A">
      <w:pPr>
        <w:ind w:firstLine="709"/>
        <w:jc w:val="both"/>
        <w:rPr>
          <w:sz w:val="24"/>
          <w:szCs w:val="24"/>
        </w:rPr>
      </w:pPr>
      <w:r w:rsidRPr="00764F0A">
        <w:rPr>
          <w:sz w:val="24"/>
          <w:szCs w:val="24"/>
        </w:rPr>
        <w:t>Муниципальная программа будет реализовываться в период 2018 - 2028 годов.</w:t>
      </w:r>
    </w:p>
    <w:p w:rsidR="00764F0A" w:rsidRPr="00764F0A" w:rsidRDefault="00764F0A" w:rsidP="00764F0A">
      <w:pPr>
        <w:ind w:firstLine="709"/>
        <w:jc w:val="both"/>
        <w:rPr>
          <w:sz w:val="24"/>
          <w:szCs w:val="24"/>
        </w:rPr>
      </w:pPr>
      <w:r w:rsidRPr="00764F0A">
        <w:rPr>
          <w:sz w:val="24"/>
          <w:szCs w:val="24"/>
        </w:rPr>
        <w:t>Муниципальная программа реализуется в один этап.</w:t>
      </w:r>
    </w:p>
    <w:p w:rsidR="00764F0A" w:rsidRPr="00764F0A" w:rsidRDefault="00764F0A" w:rsidP="00764F0A">
      <w:pPr>
        <w:jc w:val="center"/>
        <w:outlineLvl w:val="2"/>
        <w:rPr>
          <w:sz w:val="24"/>
          <w:szCs w:val="24"/>
        </w:rPr>
      </w:pPr>
      <w:r w:rsidRPr="00764F0A">
        <w:rPr>
          <w:sz w:val="24"/>
          <w:szCs w:val="24"/>
        </w:rPr>
        <w:t xml:space="preserve">2.4. Перечень и краткое описание основных мероприятий </w:t>
      </w:r>
    </w:p>
    <w:p w:rsidR="00764F0A" w:rsidRPr="00764F0A" w:rsidRDefault="00764F0A" w:rsidP="00764F0A">
      <w:pPr>
        <w:jc w:val="center"/>
        <w:outlineLvl w:val="2"/>
        <w:rPr>
          <w:sz w:val="24"/>
          <w:szCs w:val="24"/>
        </w:rPr>
      </w:pPr>
      <w:r w:rsidRPr="00764F0A">
        <w:rPr>
          <w:sz w:val="24"/>
          <w:szCs w:val="24"/>
        </w:rPr>
        <w:t>муниципальной программы</w:t>
      </w:r>
    </w:p>
    <w:p w:rsidR="00764F0A" w:rsidRPr="00764F0A" w:rsidRDefault="00764F0A" w:rsidP="00764F0A">
      <w:pPr>
        <w:jc w:val="center"/>
        <w:outlineLvl w:val="2"/>
        <w:rPr>
          <w:sz w:val="24"/>
          <w:szCs w:val="24"/>
        </w:rPr>
      </w:pP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Информация по перечню основных мероприятий муниципальной программы представлена в таблице 1.</w:t>
      </w:r>
    </w:p>
    <w:p w:rsidR="00764F0A" w:rsidRPr="00764F0A" w:rsidRDefault="00764F0A" w:rsidP="00764F0A">
      <w:pPr>
        <w:widowControl w:val="0"/>
        <w:tabs>
          <w:tab w:val="left" w:pos="700"/>
          <w:tab w:val="left" w:pos="840"/>
        </w:tabs>
        <w:ind w:firstLine="720"/>
        <w:jc w:val="center"/>
        <w:rPr>
          <w:sz w:val="24"/>
          <w:szCs w:val="24"/>
          <w:u w:val="single"/>
        </w:rPr>
      </w:pPr>
      <w:r w:rsidRPr="00764F0A">
        <w:rPr>
          <w:sz w:val="24"/>
          <w:szCs w:val="24"/>
          <w:u w:val="single"/>
        </w:rPr>
        <w:t>Краткое описание перечня основных мероприятий муниципальной программы</w:t>
      </w:r>
    </w:p>
    <w:p w:rsidR="00764F0A" w:rsidRPr="00764F0A" w:rsidRDefault="00764F0A" w:rsidP="00764F0A">
      <w:pPr>
        <w:tabs>
          <w:tab w:val="left" w:pos="34"/>
        </w:tabs>
        <w:ind w:firstLine="567"/>
        <w:jc w:val="both"/>
        <w:rPr>
          <w:sz w:val="24"/>
          <w:szCs w:val="24"/>
        </w:rPr>
      </w:pPr>
      <w:r w:rsidRPr="00764F0A">
        <w:rPr>
          <w:sz w:val="24"/>
          <w:szCs w:val="24"/>
        </w:rPr>
        <w:t>Мероприятие по благоустройству общественных пространств муниципального округа город Первомайск.</w:t>
      </w:r>
    </w:p>
    <w:p w:rsidR="00764F0A" w:rsidRPr="00764F0A" w:rsidRDefault="00764F0A" w:rsidP="00764F0A">
      <w:pPr>
        <w:ind w:firstLine="567"/>
        <w:jc w:val="both"/>
        <w:rPr>
          <w:sz w:val="24"/>
          <w:szCs w:val="24"/>
        </w:rPr>
      </w:pPr>
      <w:r w:rsidRPr="00764F0A">
        <w:rPr>
          <w:sz w:val="24"/>
          <w:szCs w:val="24"/>
        </w:rPr>
        <w:t xml:space="preserve">Благоустройство общественных территорий включает в себя проведение работ на территориях общего пользования, которыми беспрепятственно пользуется неограниченный круг лиц. </w:t>
      </w:r>
    </w:p>
    <w:p w:rsidR="00764F0A" w:rsidRPr="00764F0A" w:rsidRDefault="00764F0A" w:rsidP="00764F0A">
      <w:pPr>
        <w:ind w:firstLine="567"/>
        <w:jc w:val="both"/>
        <w:rPr>
          <w:sz w:val="24"/>
          <w:szCs w:val="24"/>
        </w:rPr>
      </w:pPr>
      <w:r w:rsidRPr="00764F0A">
        <w:rPr>
          <w:sz w:val="24"/>
          <w:szCs w:val="24"/>
        </w:rPr>
        <w:t>Общественные территории – это территории соответствующего функционального назначения (площади, набережные, улицы, пешеходные зоны, скверы, парки, иные территории).</w:t>
      </w:r>
    </w:p>
    <w:p w:rsidR="00764F0A" w:rsidRPr="00764F0A" w:rsidRDefault="00764F0A" w:rsidP="00764F0A">
      <w:pPr>
        <w:ind w:firstLine="567"/>
        <w:jc w:val="both"/>
        <w:rPr>
          <w:sz w:val="24"/>
          <w:szCs w:val="24"/>
        </w:rPr>
      </w:pPr>
      <w:r w:rsidRPr="00764F0A">
        <w:rPr>
          <w:sz w:val="24"/>
          <w:szCs w:val="24"/>
        </w:rPr>
        <w:t>Адресный перечень общественных территорий, нуждающихся в благоустройстве и подлежащих благоустройству формируется исходя из физического состояния общественной территории, определенного по результатам инвентаризации общественной территории, проведенной в порядке, установленном Постановлением Правительства Нижегородской области от 01.09.2017 № 651.</w:t>
      </w:r>
    </w:p>
    <w:p w:rsidR="00764F0A" w:rsidRPr="00764F0A" w:rsidRDefault="00764F0A" w:rsidP="00764F0A">
      <w:pPr>
        <w:ind w:firstLine="567"/>
        <w:jc w:val="both"/>
        <w:rPr>
          <w:sz w:val="24"/>
          <w:szCs w:val="24"/>
        </w:rPr>
      </w:pPr>
      <w:r w:rsidRPr="00764F0A">
        <w:rPr>
          <w:sz w:val="24"/>
          <w:szCs w:val="24"/>
        </w:rPr>
        <w:t xml:space="preserve">Очередность благоустройства общественных территорий определяется в порядке поступления предложений заинтересованных лиц, в соответствии с порядком и сроком представления, рассмотрения и оценки предложений заинтересованных лиц о включении общественной территории в муниципальную программу. </w:t>
      </w:r>
    </w:p>
    <w:p w:rsidR="00764F0A" w:rsidRPr="00764F0A" w:rsidRDefault="00764F0A" w:rsidP="00764F0A">
      <w:pPr>
        <w:ind w:firstLine="567"/>
        <w:jc w:val="both"/>
        <w:rPr>
          <w:sz w:val="24"/>
          <w:szCs w:val="24"/>
        </w:rPr>
      </w:pPr>
      <w:r w:rsidRPr="00764F0A">
        <w:rPr>
          <w:sz w:val="24"/>
          <w:szCs w:val="24"/>
        </w:rPr>
        <w:t>Благоустройство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w:t>
      </w:r>
    </w:p>
    <w:p w:rsidR="00764F0A" w:rsidRPr="00764F0A" w:rsidRDefault="00764F0A" w:rsidP="00764F0A">
      <w:pPr>
        <w:ind w:firstLine="567"/>
        <w:jc w:val="both"/>
        <w:rPr>
          <w:sz w:val="24"/>
          <w:szCs w:val="24"/>
        </w:rPr>
      </w:pPr>
      <w:r w:rsidRPr="00764F0A">
        <w:rPr>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 которые подлежат благоустройству (представлен в приложение 3 формируется исходя из физического состояния объектов, определенного по результатам инвентаризации, проведенной в порядке, установленном постановлением Правительства Нижегородской области от 01.09.2017 № 651.</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Мероприятие по Благоустройству дворовых территорий муниципального округа город Первомайск.</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Благоустройство дворовых территорий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Минимальный перечень работ по благоустройству дворовых территорий включает следующие виды работ:</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а) ремонт дворовых проездов;</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lastRenderedPageBreak/>
        <w:t>б) обеспечение освещения дворовых территорий;</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в) установка скамеек;</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г) установка урн для мусора.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 xml:space="preserve">Перечень дополнительных видов работ по благоустройству дворовых территорий, </w:t>
      </w:r>
      <w:proofErr w:type="spellStart"/>
      <w:r w:rsidRPr="00764F0A">
        <w:rPr>
          <w:sz w:val="24"/>
          <w:szCs w:val="24"/>
        </w:rPr>
        <w:t>софинансируемых</w:t>
      </w:r>
      <w:proofErr w:type="spellEnd"/>
      <w:r w:rsidRPr="00764F0A">
        <w:rPr>
          <w:sz w:val="24"/>
          <w:szCs w:val="24"/>
        </w:rPr>
        <w:t xml:space="preserve"> за счет средств, полученных Нижегородской областью в качестве субсидии из федерального бюджета: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а) оборудование детских и (или) спортивных площадок;</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б) обустройство площадок для сбора твердых коммунальных отходов, в том числе раздельного и крупногабаритного мусора;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в) обустройство площадок для выгула собак;</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г) ремонт дворовых тротуаров;</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д) озеленение дворовых территорий;</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е) обустройство парковок для автомобилей на дворовых территориях;</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ж) установка ограждений газонов.</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При выполнении видов работ, включенных в минимальный перечень, обязательным является:</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 xml:space="preserve">- трудовое участие собственников помещений в многоквартирных домах, собственников иных зданий и сооружений, расположенных в границах дворовых территорий, подлежащей благоустройству (далее-заинтересованные лица), </w:t>
      </w:r>
      <w:r w:rsidRPr="00764F0A">
        <w:rPr>
          <w:b/>
          <w:sz w:val="24"/>
          <w:szCs w:val="24"/>
        </w:rPr>
        <w:t>привлечение добровольцев (волонтеров</w:t>
      </w:r>
      <w:proofErr w:type="gramStart"/>
      <w:r w:rsidRPr="00764F0A">
        <w:rPr>
          <w:b/>
          <w:sz w:val="24"/>
          <w:szCs w:val="24"/>
        </w:rPr>
        <w:t>),</w:t>
      </w:r>
      <w:r w:rsidRPr="00764F0A">
        <w:rPr>
          <w:sz w:val="24"/>
          <w:szCs w:val="24"/>
        </w:rPr>
        <w:t xml:space="preserve">  трудовое</w:t>
      </w:r>
      <w:proofErr w:type="gramEnd"/>
      <w:r w:rsidRPr="00764F0A">
        <w:rPr>
          <w:sz w:val="24"/>
          <w:szCs w:val="24"/>
        </w:rPr>
        <w:t xml:space="preserve"> участие заинтересованных лиц реализуется в форме субботника.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Под субботником понимается выполнение неоплачиваемых работ, не требующих специальной квалификации, в том числе подготовка дворовой территории к началу работ, уборка мусора, покраска оборудования, другие работы.</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Доля трудового участия заинтересованных лиц устанавливается в размере одного субботника для каждой дворовой территории;</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 решение собственников помещений в многоквартирном доме о принятии согласного в результате благоустройства имущества в состав общего имущества многоквартирного дома;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При выполнении видов работ, включенных в дополнительный перечень, обязательным является:</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-финансовое участие заинтересованных лиц;</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w:t>
      </w:r>
      <w:proofErr w:type="spellStart"/>
      <w:r w:rsidRPr="00764F0A">
        <w:rPr>
          <w:sz w:val="24"/>
          <w:szCs w:val="24"/>
        </w:rPr>
        <w:t>софинансирования</w:t>
      </w:r>
      <w:proofErr w:type="spellEnd"/>
      <w:r w:rsidRPr="00764F0A">
        <w:rPr>
          <w:sz w:val="24"/>
          <w:szCs w:val="24"/>
        </w:rPr>
        <w:t xml:space="preserve"> собственниками помещений в многоквартирном доме по благоустройству дворовых территорий.</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 xml:space="preserve">Финансовое участие заинтересованных лиц реализуется в форме </w:t>
      </w:r>
      <w:proofErr w:type="spellStart"/>
      <w:r w:rsidRPr="00764F0A">
        <w:rPr>
          <w:sz w:val="24"/>
          <w:szCs w:val="24"/>
        </w:rPr>
        <w:t>софинансирования</w:t>
      </w:r>
      <w:proofErr w:type="spellEnd"/>
      <w:r w:rsidRPr="00764F0A">
        <w:rPr>
          <w:sz w:val="24"/>
          <w:szCs w:val="24"/>
        </w:rPr>
        <w:t xml:space="preserve"> мероприятий по благоустройству дворовых территорий.</w:t>
      </w:r>
    </w:p>
    <w:p w:rsidR="00764F0A" w:rsidRPr="00764F0A" w:rsidRDefault="00764F0A" w:rsidP="00764F0A">
      <w:pPr>
        <w:widowControl w:val="0"/>
        <w:tabs>
          <w:tab w:val="left" w:pos="700"/>
          <w:tab w:val="left" w:pos="840"/>
        </w:tabs>
        <w:ind w:firstLine="720"/>
        <w:jc w:val="both"/>
        <w:rPr>
          <w:sz w:val="24"/>
          <w:szCs w:val="24"/>
        </w:rPr>
      </w:pPr>
      <w:r w:rsidRPr="00764F0A">
        <w:rPr>
          <w:sz w:val="24"/>
          <w:szCs w:val="24"/>
        </w:rPr>
        <w:t>Доля финансового участия заинтересованных лиц устанавливается не менее 5 процентов стоимости выполнения таких работ в случае, если дворовая территория включена в муниципальную программу формирования современной городской среды до вступления в силу постановления Правительства Российской федерации от 09.02.2019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(далее – Постановление № 106) и не менее 20 процентов стоимости выполнения таких работ в случае, если дворовая территория включена в муниципальную программу формирования комфортной городской среды после вступления в силу Постановления №106.</w:t>
      </w:r>
    </w:p>
    <w:p w:rsidR="00764F0A" w:rsidRPr="00764F0A" w:rsidRDefault="00764F0A" w:rsidP="00764F0A">
      <w:pPr>
        <w:ind w:firstLine="567"/>
        <w:jc w:val="both"/>
        <w:rPr>
          <w:sz w:val="24"/>
          <w:szCs w:val="24"/>
        </w:rPr>
      </w:pPr>
      <w:r w:rsidRPr="00764F0A">
        <w:rPr>
          <w:sz w:val="24"/>
          <w:szCs w:val="24"/>
        </w:rPr>
        <w:t>Выполнение работ из дополнительного перечня без выполнения работ из минимального перечня не допускается.</w:t>
      </w:r>
    </w:p>
    <w:p w:rsidR="00764F0A" w:rsidRPr="00764F0A" w:rsidRDefault="00764F0A" w:rsidP="00764F0A">
      <w:pPr>
        <w:ind w:firstLine="567"/>
        <w:jc w:val="both"/>
        <w:rPr>
          <w:sz w:val="24"/>
          <w:szCs w:val="24"/>
        </w:rPr>
      </w:pPr>
      <w:r w:rsidRPr="00764F0A">
        <w:rPr>
          <w:sz w:val="24"/>
          <w:szCs w:val="24"/>
        </w:rPr>
        <w:t xml:space="preserve">Адресный перечень всех дворовых территорий многоквартирных домов, нуждающихся в благоустройстве и подлежащих благоустройству в указанный период (представлен в приложение 2) </w:t>
      </w:r>
      <w:r w:rsidRPr="00764F0A">
        <w:rPr>
          <w:sz w:val="24"/>
          <w:szCs w:val="24"/>
        </w:rPr>
        <w:lastRenderedPageBreak/>
        <w:t xml:space="preserve">формируется исходя из минимального перечня работ по благоустройству, с учетом физического состояния дворовой территории, определенной по результатам инвентаризации дворовой территории, проведенной в порядке, установленном постановлением Правительства Нижегородской области от 01.09.2017 № 651. </w:t>
      </w:r>
    </w:p>
    <w:p w:rsidR="00764F0A" w:rsidRPr="00764F0A" w:rsidRDefault="00764F0A" w:rsidP="00764F0A">
      <w:pPr>
        <w:numPr>
          <w:ilvl w:val="0"/>
          <w:numId w:val="2"/>
        </w:numPr>
        <w:ind w:firstLine="567"/>
        <w:jc w:val="both"/>
        <w:rPr>
          <w:sz w:val="24"/>
          <w:szCs w:val="24"/>
          <w:lang w:eastAsia="ru-RU"/>
        </w:rPr>
      </w:pPr>
      <w:r w:rsidRPr="00764F0A">
        <w:rPr>
          <w:sz w:val="24"/>
          <w:szCs w:val="24"/>
          <w:lang w:eastAsia="ru-RU"/>
        </w:rPr>
        <w:t>Муниципальное образование имеет право исключать из адресного перечня дворовых и общественных территорий, подлежащих благоустройству в рамках реализации муниципальной программы, следующие территории:</w:t>
      </w:r>
    </w:p>
    <w:p w:rsidR="00764F0A" w:rsidRPr="00764F0A" w:rsidRDefault="00764F0A" w:rsidP="00764F0A">
      <w:pPr>
        <w:numPr>
          <w:ilvl w:val="0"/>
          <w:numId w:val="2"/>
        </w:numPr>
        <w:spacing w:beforeAutospacing="1" w:afterAutospacing="1"/>
        <w:ind w:firstLine="567"/>
        <w:jc w:val="both"/>
        <w:rPr>
          <w:sz w:val="24"/>
          <w:szCs w:val="24"/>
          <w:lang w:eastAsia="ru-RU"/>
        </w:rPr>
      </w:pPr>
      <w:r w:rsidRPr="00764F0A">
        <w:rPr>
          <w:sz w:val="24"/>
          <w:szCs w:val="24"/>
          <w:lang w:eastAsia="ru-RU"/>
        </w:rPr>
        <w:t>-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764F0A" w:rsidRPr="00764F0A" w:rsidRDefault="00764F0A" w:rsidP="00764F0A">
      <w:pPr>
        <w:numPr>
          <w:ilvl w:val="0"/>
          <w:numId w:val="2"/>
        </w:numPr>
        <w:ind w:firstLine="567"/>
        <w:jc w:val="both"/>
        <w:rPr>
          <w:sz w:val="24"/>
          <w:szCs w:val="24"/>
          <w:lang w:eastAsia="ru-RU"/>
        </w:rPr>
      </w:pPr>
      <w:r w:rsidRPr="00764F0A">
        <w:rPr>
          <w:sz w:val="24"/>
          <w:szCs w:val="24"/>
          <w:lang w:eastAsia="ru-RU"/>
        </w:rPr>
        <w:t>-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764F0A" w:rsidRPr="00764F0A" w:rsidRDefault="00764F0A" w:rsidP="00764F0A">
      <w:pPr>
        <w:ind w:firstLine="567"/>
        <w:jc w:val="both"/>
        <w:rPr>
          <w:sz w:val="24"/>
          <w:szCs w:val="24"/>
        </w:rPr>
      </w:pPr>
      <w:r w:rsidRPr="00764F0A">
        <w:rPr>
          <w:sz w:val="24"/>
          <w:szCs w:val="24"/>
        </w:rPr>
        <w:t xml:space="preserve">Очередность благоустройства определяется в порядке поступления предложений заинтересованных лиц об их участии в соответствии с порядком и сроком представления, рассмотрения и оценки предложений заинтересованных лиц о включении дворовой территории в муниципальную программу. </w:t>
      </w:r>
    </w:p>
    <w:p w:rsidR="00764F0A" w:rsidRPr="00764F0A" w:rsidRDefault="00764F0A" w:rsidP="00764F0A">
      <w:pPr>
        <w:tabs>
          <w:tab w:val="left" w:pos="34"/>
        </w:tabs>
        <w:ind w:firstLine="720"/>
        <w:jc w:val="both"/>
        <w:rPr>
          <w:sz w:val="24"/>
          <w:szCs w:val="24"/>
        </w:rPr>
      </w:pPr>
      <w:r w:rsidRPr="00764F0A">
        <w:rPr>
          <w:sz w:val="24"/>
          <w:szCs w:val="24"/>
        </w:rPr>
        <w:t>Повышение уровня вовлеченности заинтересованности граждан, организаций в реализацию мероприятий по благоустройству нуждающихся в благоустройстве территорий муниципального округа город Первомайск,  рекомендуется осуществлять путем массового информирования о проведении мероприятий по благоустройству ходе их реализации общественных обсуждений проектов благоустройства, непосредственного определенного вида работ по благоустройству дворовых территорий жителями многоквартирных домов, формирования мнения о необходимости проведения работ по благоустройству городской среды с целью повышения качества жизни населения.</w:t>
      </w:r>
    </w:p>
    <w:p w:rsidR="00764F0A" w:rsidRPr="00764F0A" w:rsidRDefault="00764F0A" w:rsidP="00764F0A">
      <w:pPr>
        <w:ind w:firstLine="624"/>
        <w:jc w:val="both"/>
        <w:rPr>
          <w:sz w:val="24"/>
          <w:szCs w:val="24"/>
        </w:rPr>
      </w:pPr>
      <w:r w:rsidRPr="00764F0A">
        <w:rPr>
          <w:sz w:val="24"/>
          <w:szCs w:val="24"/>
        </w:rPr>
        <w:t>Благоустройство объектов недвижимого имущества и земельных участков, находящихся в собственности юридических и индивидуальных предпринимателей в соответствии с заключенными соглашениями о благоустройстве между администрацией владельцем объекта</w:t>
      </w:r>
    </w:p>
    <w:p w:rsidR="00764F0A" w:rsidRPr="00764F0A" w:rsidRDefault="00764F0A" w:rsidP="00764F0A">
      <w:pPr>
        <w:ind w:firstLine="624"/>
        <w:jc w:val="both"/>
        <w:rPr>
          <w:sz w:val="24"/>
          <w:szCs w:val="24"/>
        </w:rPr>
      </w:pPr>
      <w:r w:rsidRPr="00764F0A">
        <w:rPr>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изложен в Приложении 4, формируются исходя из фактического состояния объектов, определенного по результатам инвентаризации, проведенной в порядке, установленном Постановлением Правительства Нижегородской области от 01.09.2017 № 651.</w:t>
      </w:r>
    </w:p>
    <w:p w:rsidR="00764F0A" w:rsidRPr="00764F0A" w:rsidRDefault="00764F0A" w:rsidP="00764F0A">
      <w:pPr>
        <w:ind w:firstLine="624"/>
        <w:jc w:val="both"/>
        <w:rPr>
          <w:sz w:val="24"/>
          <w:szCs w:val="24"/>
        </w:rPr>
      </w:pPr>
      <w:r w:rsidRPr="00764F0A">
        <w:rPr>
          <w:sz w:val="24"/>
          <w:szCs w:val="24"/>
        </w:rPr>
        <w:t>Благоустройство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осуществляется не позднее 2020 года за счет средств собственников (пользователей) указанных объектов, земельных участков), в соответствии с требованиями Правил благоустройства территории муниципального округа город Первомайск Нижегородской области, утвержденных решением городской Думой муниципального округа город Первомайск Нижегородской области от 24.10.2017 № 23, на основании заключенных соглашений с администрацией муниципального округа город Первомайск Нижегородской области.</w:t>
      </w:r>
    </w:p>
    <w:p w:rsidR="00764F0A" w:rsidRPr="00764F0A" w:rsidRDefault="00764F0A" w:rsidP="00764F0A">
      <w:pPr>
        <w:ind w:firstLine="624"/>
        <w:jc w:val="both"/>
        <w:rPr>
          <w:sz w:val="24"/>
          <w:szCs w:val="24"/>
        </w:rPr>
      </w:pPr>
      <w:r w:rsidRPr="00764F0A">
        <w:rPr>
          <w:sz w:val="24"/>
          <w:szCs w:val="24"/>
        </w:rPr>
        <w:t>Мероприятия по инвентаризации уровня благоустройства индивидуальных жилых домов и земельных участков, предоставляемых для их размещения.</w:t>
      </w:r>
    </w:p>
    <w:p w:rsidR="00764F0A" w:rsidRPr="00764F0A" w:rsidRDefault="00764F0A" w:rsidP="00764F0A">
      <w:pPr>
        <w:ind w:firstLine="624"/>
        <w:jc w:val="both"/>
        <w:rPr>
          <w:sz w:val="24"/>
          <w:szCs w:val="24"/>
        </w:rPr>
      </w:pPr>
      <w:r w:rsidRPr="00764F0A">
        <w:rPr>
          <w:sz w:val="24"/>
          <w:szCs w:val="24"/>
        </w:rPr>
        <w:lastRenderedPageBreak/>
        <w:t>Мероприятия по инвентаризации уровня благоустройства индивидуальных жилых домов и земельных участков, предоставляемых для их размещения, проводятся инвентаризационной комиссией, созданной муниципальным правовым актом, в порядке, установленном постановлением Правительства Нижегородской области от 01.09.2017 № 651.</w:t>
      </w:r>
    </w:p>
    <w:p w:rsidR="00764F0A" w:rsidRPr="00764F0A" w:rsidRDefault="00764F0A" w:rsidP="00764F0A">
      <w:pPr>
        <w:ind w:firstLine="624"/>
        <w:jc w:val="both"/>
        <w:rPr>
          <w:sz w:val="24"/>
          <w:szCs w:val="24"/>
        </w:rPr>
      </w:pPr>
      <w:r w:rsidRPr="00764F0A">
        <w:rPr>
          <w:sz w:val="24"/>
          <w:szCs w:val="24"/>
        </w:rPr>
        <w:t>Иные мероприятия по благоустройству, определенные органом местного самоуправления муниципального округа город Первомайск Нижегородской области.</w:t>
      </w:r>
    </w:p>
    <w:p w:rsidR="00764F0A" w:rsidRPr="00764F0A" w:rsidRDefault="00764F0A" w:rsidP="00764F0A">
      <w:pPr>
        <w:ind w:firstLine="624"/>
        <w:jc w:val="both"/>
        <w:rPr>
          <w:sz w:val="24"/>
          <w:szCs w:val="24"/>
        </w:rPr>
      </w:pPr>
      <w:r w:rsidRPr="00764F0A">
        <w:rPr>
          <w:sz w:val="24"/>
          <w:szCs w:val="24"/>
        </w:rPr>
        <w:t>Мероприятие по приведению работ по образованию земельных участков, на которых расположены многоквартирные дома.</w:t>
      </w:r>
    </w:p>
    <w:p w:rsidR="00764F0A" w:rsidRPr="00764F0A" w:rsidRDefault="00764F0A" w:rsidP="00764F0A">
      <w:pPr>
        <w:sectPr w:rsidR="00764F0A" w:rsidRPr="00764F0A">
          <w:pgSz w:w="11906" w:h="16838"/>
          <w:pgMar w:top="1134" w:right="567" w:bottom="1259" w:left="1134" w:header="0" w:footer="0" w:gutter="0"/>
          <w:cols w:space="720"/>
        </w:sectPr>
      </w:pPr>
      <w:r w:rsidRPr="00764F0A">
        <w:rPr>
          <w:sz w:val="24"/>
          <w:szCs w:val="24"/>
        </w:rPr>
        <w:t xml:space="preserve">Необходимо проведение работ по образованию земельных участков, на которых расположены многоквартирные дома, работы по благоустройству дворовых территорий которых </w:t>
      </w:r>
      <w:proofErr w:type="spellStart"/>
      <w:r w:rsidRPr="00764F0A">
        <w:rPr>
          <w:sz w:val="24"/>
          <w:szCs w:val="24"/>
        </w:rPr>
        <w:t>софинансируются</w:t>
      </w:r>
      <w:proofErr w:type="spellEnd"/>
      <w:r w:rsidRPr="00764F0A">
        <w:rPr>
          <w:sz w:val="24"/>
          <w:szCs w:val="24"/>
        </w:rPr>
        <w:t xml:space="preserve"> из бюджета субъекта Нижегородской области.</w:t>
      </w:r>
    </w:p>
    <w:p w:rsidR="00764F0A" w:rsidRPr="00764F0A" w:rsidRDefault="00764F0A" w:rsidP="00764F0A">
      <w:pPr>
        <w:jc w:val="center"/>
        <w:outlineLvl w:val="3"/>
      </w:pPr>
      <w:r w:rsidRPr="00764F0A">
        <w:lastRenderedPageBreak/>
        <w:t>Таблица 1. Перечень основных мероприятий программы</w:t>
      </w:r>
    </w:p>
    <w:p w:rsidR="00764F0A" w:rsidRPr="00764F0A" w:rsidRDefault="00764F0A" w:rsidP="00764F0A">
      <w:pPr>
        <w:jc w:val="right"/>
      </w:pPr>
      <w:r w:rsidRPr="00764F0A">
        <w:t>руб.</w:t>
      </w:r>
    </w:p>
    <w:tbl>
      <w:tblPr>
        <w:tblW w:w="1573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11"/>
        <w:gridCol w:w="1049"/>
        <w:gridCol w:w="1133"/>
        <w:gridCol w:w="892"/>
        <w:gridCol w:w="1518"/>
        <w:gridCol w:w="851"/>
        <w:gridCol w:w="1100"/>
        <w:gridCol w:w="885"/>
        <w:gridCol w:w="992"/>
        <w:gridCol w:w="851"/>
        <w:gridCol w:w="708"/>
        <w:gridCol w:w="841"/>
        <w:gridCol w:w="992"/>
        <w:gridCol w:w="772"/>
        <w:gridCol w:w="797"/>
        <w:gridCol w:w="797"/>
        <w:gridCol w:w="1045"/>
      </w:tblGrid>
      <w:tr w:rsidR="00764F0A" w:rsidRPr="00764F0A" w:rsidTr="00384CB8">
        <w:tc>
          <w:tcPr>
            <w:tcW w:w="51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N п/п</w:t>
            </w:r>
          </w:p>
          <w:p w:rsidR="00764F0A" w:rsidRPr="00764F0A" w:rsidRDefault="00764F0A" w:rsidP="00764F0A">
            <w:pPr>
              <w:rPr>
                <w:sz w:val="20"/>
              </w:rPr>
            </w:pPr>
          </w:p>
        </w:tc>
        <w:tc>
          <w:tcPr>
            <w:tcW w:w="104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Наименование мероприятия</w:t>
            </w:r>
          </w:p>
          <w:p w:rsidR="00764F0A" w:rsidRPr="00764F0A" w:rsidRDefault="00764F0A" w:rsidP="00764F0A">
            <w:pPr>
              <w:rPr>
                <w:sz w:val="20"/>
              </w:rPr>
            </w:pPr>
          </w:p>
        </w:tc>
        <w:tc>
          <w:tcPr>
            <w:tcW w:w="1133"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Категория расходов (капвложения, НИОКР, прочие расходы)</w:t>
            </w:r>
          </w:p>
        </w:tc>
        <w:tc>
          <w:tcPr>
            <w:tcW w:w="892"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Сроки выполнения (годы)</w:t>
            </w:r>
          </w:p>
          <w:p w:rsidR="00764F0A" w:rsidRPr="00764F0A" w:rsidRDefault="00764F0A" w:rsidP="00764F0A">
            <w:pPr>
              <w:rPr>
                <w:sz w:val="20"/>
              </w:rPr>
            </w:pPr>
          </w:p>
        </w:tc>
        <w:tc>
          <w:tcPr>
            <w:tcW w:w="151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Исполнители мероприятий</w:t>
            </w:r>
          </w:p>
          <w:p w:rsidR="00764F0A" w:rsidRPr="00764F0A" w:rsidRDefault="00764F0A" w:rsidP="00764F0A">
            <w:pPr>
              <w:rPr>
                <w:sz w:val="20"/>
              </w:rPr>
            </w:pPr>
          </w:p>
        </w:tc>
        <w:tc>
          <w:tcPr>
            <w:tcW w:w="10631" w:type="dxa"/>
            <w:gridSpan w:val="12"/>
            <w:tcBorders>
              <w:top w:val="single" w:sz="4" w:space="0" w:color="000000"/>
              <w:left w:val="single" w:sz="4" w:space="0" w:color="000000"/>
              <w:bottom w:val="single" w:sz="4" w:space="0" w:color="000000"/>
              <w:right w:val="single" w:sz="4" w:space="0" w:color="auto"/>
            </w:tcBorders>
          </w:tcPr>
          <w:p w:rsidR="00764F0A" w:rsidRPr="00764F0A" w:rsidRDefault="00764F0A" w:rsidP="00764F0A">
            <w:pPr>
              <w:tabs>
                <w:tab w:val="center" w:pos="8598"/>
              </w:tabs>
              <w:rPr>
                <w:sz w:val="20"/>
              </w:rPr>
            </w:pPr>
            <w:r w:rsidRPr="00764F0A">
              <w:rPr>
                <w:sz w:val="20"/>
              </w:rPr>
              <w:t xml:space="preserve">Всего финансирование по </w:t>
            </w:r>
            <w:proofErr w:type="gramStart"/>
            <w:r w:rsidRPr="00764F0A">
              <w:rPr>
                <w:sz w:val="20"/>
              </w:rPr>
              <w:t>годам :</w:t>
            </w:r>
            <w:proofErr w:type="gramEnd"/>
          </w:p>
        </w:tc>
      </w:tr>
      <w:tr w:rsidR="00764F0A" w:rsidRPr="00764F0A" w:rsidTr="00384CB8">
        <w:tc>
          <w:tcPr>
            <w:tcW w:w="51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04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13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892"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51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2018</w:t>
            </w:r>
          </w:p>
        </w:tc>
        <w:tc>
          <w:tcPr>
            <w:tcW w:w="110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 xml:space="preserve">2019 </w:t>
            </w:r>
          </w:p>
        </w:tc>
        <w:tc>
          <w:tcPr>
            <w:tcW w:w="8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2021</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2022</w:t>
            </w:r>
          </w:p>
          <w:p w:rsidR="00764F0A" w:rsidRPr="00764F0A" w:rsidRDefault="00764F0A" w:rsidP="00764F0A">
            <w:pPr>
              <w:widowControl w:val="0"/>
              <w:jc w:val="center"/>
              <w:rPr>
                <w:sz w:val="20"/>
              </w:rPr>
            </w:pP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 xml:space="preserve">2023 </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2024</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2025</w:t>
            </w: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2026</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2027</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2028</w:t>
            </w:r>
          </w:p>
        </w:tc>
        <w:tc>
          <w:tcPr>
            <w:tcW w:w="1045" w:type="dxa"/>
            <w:tcBorders>
              <w:top w:val="single" w:sz="4" w:space="0" w:color="000000"/>
              <w:left w:val="single" w:sz="4" w:space="0" w:color="000000"/>
              <w:bottom w:val="single" w:sz="4" w:space="0" w:color="000000"/>
              <w:right w:val="single" w:sz="4" w:space="0" w:color="auto"/>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Всего</w:t>
            </w:r>
          </w:p>
        </w:tc>
      </w:tr>
      <w:tr w:rsidR="00764F0A" w:rsidRPr="00764F0A" w:rsidTr="00384CB8">
        <w:tc>
          <w:tcPr>
            <w:tcW w:w="5103"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Цель программы: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16589209,00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14032228,59</w:t>
            </w:r>
          </w:p>
        </w:tc>
        <w:tc>
          <w:tcPr>
            <w:tcW w:w="8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10012731,33</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105091582,87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46045567,44</w:t>
            </w:r>
          </w:p>
        </w:tc>
        <w:tc>
          <w:tcPr>
            <w:tcW w:w="70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16494260,53</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9298098,52</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9082561,04</w:t>
            </w: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7308000,00</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7880400,00</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7945300,00</w:t>
            </w: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249779939,32</w:t>
            </w:r>
          </w:p>
        </w:tc>
      </w:tr>
      <w:tr w:rsidR="00764F0A" w:rsidRPr="00764F0A" w:rsidTr="00384CB8">
        <w:trPr>
          <w:trHeight w:val="1587"/>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Мероприятие 1. Благоустройство общественных пространств</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2018 - 2028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 xml:space="preserve">Администрация мог Первомайск, Отдел народного образования администрации </w:t>
            </w:r>
            <w:proofErr w:type="spellStart"/>
            <w:r w:rsidRPr="00764F0A">
              <w:rPr>
                <w:sz w:val="16"/>
              </w:rPr>
              <w:t>гог</w:t>
            </w:r>
            <w:proofErr w:type="spellEnd"/>
            <w:r w:rsidRPr="00764F0A">
              <w:rPr>
                <w:sz w:val="16"/>
              </w:rPr>
              <w:t xml:space="preserve"> Первомайск Нижегородской области, </w:t>
            </w:r>
            <w:proofErr w:type="gramStart"/>
            <w:r w:rsidRPr="00764F0A">
              <w:rPr>
                <w:sz w:val="16"/>
              </w:rPr>
              <w:t>МАУД  «</w:t>
            </w:r>
            <w:proofErr w:type="gramEnd"/>
            <w:r w:rsidRPr="00764F0A">
              <w:rPr>
                <w:sz w:val="16"/>
              </w:rPr>
              <w:t>Центр дополнительного образования»</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16589209,00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14032228,59</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10012731,33</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105091582,87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42801667,44</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13206175,53</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50000,00</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9369,00</w:t>
            </w: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5911148,94</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5974344,09</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6038700,00</w:t>
            </w: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219716663,76</w:t>
            </w:r>
          </w:p>
        </w:tc>
      </w:tr>
      <w:tr w:rsidR="00764F0A" w:rsidRPr="00764F0A" w:rsidTr="00384CB8">
        <w:trPr>
          <w:trHeight w:val="718"/>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 xml:space="preserve">Мероприятие 2. Благоустройство, ремонт дворовых территорий </w:t>
            </w:r>
            <w:proofErr w:type="spellStart"/>
            <w:r w:rsidRPr="00764F0A">
              <w:rPr>
                <w:sz w:val="20"/>
              </w:rPr>
              <w:t>муниципальногоокруга</w:t>
            </w:r>
            <w:proofErr w:type="spellEnd"/>
            <w:r w:rsidRPr="00764F0A">
              <w:rPr>
                <w:sz w:val="20"/>
              </w:rPr>
              <w:t xml:space="preserve"> город Первомайск Нижегородской области</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2020-2028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20"/>
              </w:rPr>
              <w:t xml:space="preserve">Администрация мог Первомайск </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3243900,00</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3288085,00</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9248098,52</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9073192,04</w:t>
            </w: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1396800,00</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1906600,00</w:t>
            </w: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1906600,00</w:t>
            </w: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30063275,56</w:t>
            </w:r>
          </w:p>
        </w:tc>
      </w:tr>
      <w:tr w:rsidR="00764F0A" w:rsidRPr="00764F0A" w:rsidTr="00384CB8">
        <w:trPr>
          <w:trHeight w:val="1587"/>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lastRenderedPageBreak/>
              <w:t>Мероприятие 3 Мероприятия по приведению работ по образованию земельных участков, на которых расположены многоквартирные дома</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2020-2028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 xml:space="preserve">Администрация муниципального округа город Первомайск </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r w:rsidRPr="00764F0A">
              <w:rPr>
                <w:sz w:val="16"/>
              </w:rPr>
              <w:t>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sz w:val="16"/>
              </w:rPr>
            </w:pP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6"/>
              </w:rPr>
            </w:pPr>
            <w:r w:rsidRPr="00764F0A">
              <w:rPr>
                <w:sz w:val="16"/>
              </w:rPr>
              <w:t>0</w:t>
            </w:r>
          </w:p>
        </w:tc>
      </w:tr>
      <w:tr w:rsidR="00764F0A" w:rsidRPr="00764F0A" w:rsidTr="00384CB8">
        <w:trPr>
          <w:trHeight w:val="1587"/>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Мероприятие 4</w:t>
            </w:r>
          </w:p>
          <w:p w:rsidR="00764F0A" w:rsidRPr="00764F0A" w:rsidRDefault="00764F0A" w:rsidP="00764F0A">
            <w:pPr>
              <w:rPr>
                <w:sz w:val="20"/>
              </w:rPr>
            </w:pPr>
            <w:r w:rsidRPr="00764F0A">
              <w:rPr>
                <w:sz w:val="18"/>
              </w:rPr>
              <w:t>Благоустройство объектов недвижимого имущества и земельных участков, находящихся в собственности юридических и индивидуальных предпринимателей в соответствие с заключенными соглашениями о благоустройстве между администрацией владельцем объекта</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2020-2028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20"/>
              </w:rPr>
              <w:t xml:space="preserve">Администрация муниципального округа город Первомайск </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r>
      <w:tr w:rsidR="00764F0A" w:rsidRPr="00764F0A" w:rsidTr="00384CB8">
        <w:trPr>
          <w:trHeight w:val="458"/>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Мероприятие 5 Мероприятия по инвентаризации уровня благоустройства индивидуальных жилых домов и земельных участков, предоставляемых для их размещения</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2020-2028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20"/>
              </w:rPr>
              <w:t xml:space="preserve">Администрация муниципального округа город Первомайск </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r>
      <w:tr w:rsidR="00764F0A" w:rsidRPr="00764F0A" w:rsidTr="00384CB8">
        <w:trPr>
          <w:trHeight w:val="783"/>
        </w:trPr>
        <w:tc>
          <w:tcPr>
            <w:tcW w:w="156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lastRenderedPageBreak/>
              <w:t>Мероприятие 6</w:t>
            </w:r>
          </w:p>
          <w:p w:rsidR="00764F0A" w:rsidRPr="00764F0A" w:rsidRDefault="00764F0A" w:rsidP="00764F0A">
            <w:pPr>
              <w:rPr>
                <w:sz w:val="20"/>
              </w:rPr>
            </w:pPr>
            <w:r w:rsidRPr="00764F0A">
              <w:rPr>
                <w:sz w:val="20"/>
              </w:rPr>
              <w:t xml:space="preserve"> Иные мероприятия по благоустройству</w:t>
            </w:r>
          </w:p>
        </w:tc>
        <w:tc>
          <w:tcPr>
            <w:tcW w:w="113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прочие расходы</w:t>
            </w:r>
          </w:p>
        </w:tc>
        <w:tc>
          <w:tcPr>
            <w:tcW w:w="8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r w:rsidRPr="00764F0A">
              <w:rPr>
                <w:sz w:val="20"/>
              </w:rPr>
              <w:t>2020-2028</w:t>
            </w:r>
          </w:p>
        </w:tc>
        <w:tc>
          <w:tcPr>
            <w:tcW w:w="15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20"/>
              </w:rPr>
              <w:t xml:space="preserve">Администрация </w:t>
            </w:r>
            <w:proofErr w:type="spellStart"/>
            <w:r w:rsidRPr="00764F0A">
              <w:rPr>
                <w:sz w:val="20"/>
              </w:rPr>
              <w:t>м.о.г</w:t>
            </w:r>
            <w:proofErr w:type="spellEnd"/>
            <w:r w:rsidRPr="00764F0A">
              <w:rPr>
                <w:sz w:val="20"/>
              </w:rPr>
              <w:t xml:space="preserve">. Первомайск </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1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8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99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7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79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104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r>
    </w:tbl>
    <w:p w:rsidR="00764F0A" w:rsidRPr="00764F0A" w:rsidRDefault="00764F0A" w:rsidP="00764F0A">
      <w:pPr>
        <w:spacing w:line="360" w:lineRule="auto"/>
        <w:jc w:val="center"/>
        <w:outlineLvl w:val="2"/>
        <w:sectPr w:rsidR="00764F0A" w:rsidRPr="00764F0A" w:rsidSect="00D771EE">
          <w:pgSz w:w="16838" w:h="11906" w:orient="landscape"/>
          <w:pgMar w:top="567" w:right="851" w:bottom="1134" w:left="709" w:header="0" w:footer="0" w:gutter="0"/>
          <w:cols w:space="720"/>
        </w:sectPr>
      </w:pPr>
    </w:p>
    <w:p w:rsidR="00764F0A" w:rsidRPr="00764F0A" w:rsidRDefault="00764F0A" w:rsidP="00764F0A">
      <w:pPr>
        <w:spacing w:line="360" w:lineRule="auto"/>
        <w:jc w:val="center"/>
        <w:outlineLvl w:val="2"/>
      </w:pPr>
      <w:r w:rsidRPr="00764F0A">
        <w:lastRenderedPageBreak/>
        <w:t>2.5. Индикаторы достижения цели и непосредственные</w:t>
      </w:r>
    </w:p>
    <w:p w:rsidR="00764F0A" w:rsidRPr="00764F0A" w:rsidRDefault="00764F0A" w:rsidP="00764F0A">
      <w:pPr>
        <w:spacing w:line="360" w:lineRule="auto"/>
        <w:jc w:val="center"/>
      </w:pPr>
      <w:r w:rsidRPr="00764F0A">
        <w:t>результаты реализации программы</w:t>
      </w:r>
    </w:p>
    <w:p w:rsidR="00764F0A" w:rsidRPr="00764F0A" w:rsidRDefault="00764F0A" w:rsidP="00764F0A">
      <w:pPr>
        <w:spacing w:line="360" w:lineRule="auto"/>
        <w:jc w:val="center"/>
      </w:pPr>
    </w:p>
    <w:p w:rsidR="00764F0A" w:rsidRPr="00764F0A" w:rsidRDefault="00764F0A" w:rsidP="00764F0A">
      <w:pPr>
        <w:keepLines/>
        <w:ind w:firstLine="540"/>
        <w:jc w:val="both"/>
        <w:rPr>
          <w:b/>
          <w:sz w:val="26"/>
        </w:rPr>
      </w:pPr>
      <w:r w:rsidRPr="00764F0A">
        <w:rPr>
          <w:sz w:val="26"/>
        </w:rPr>
        <w:t>Информация о составе и значениях индикаторов и непосредственных результатов приводится по форме согласно Таблице 2.</w:t>
      </w:r>
    </w:p>
    <w:p w:rsidR="00764F0A" w:rsidRPr="00764F0A" w:rsidRDefault="00764F0A" w:rsidP="00764F0A">
      <w:pPr>
        <w:keepLines/>
        <w:ind w:firstLine="540"/>
        <w:jc w:val="both"/>
        <w:rPr>
          <w:sz w:val="26"/>
        </w:rPr>
      </w:pPr>
      <w:r w:rsidRPr="00764F0A">
        <w:rPr>
          <w:sz w:val="26"/>
        </w:rPr>
        <w:t>Индикатор достижения цели - количественно выраженный показатель, характеризующий целевое состояние (изменение состояния) уровня и качества жизни населения, социальной сферы, экономики, общественной безопасности, степени реализации других общественно значимых интересов и потребностей в соответствующей сфере.</w:t>
      </w:r>
    </w:p>
    <w:p w:rsidR="00764F0A" w:rsidRPr="00764F0A" w:rsidRDefault="00764F0A" w:rsidP="00764F0A">
      <w:pPr>
        <w:keepLines/>
        <w:ind w:firstLine="540"/>
        <w:jc w:val="both"/>
        <w:rPr>
          <w:sz w:val="26"/>
        </w:rPr>
      </w:pPr>
      <w:r w:rsidRPr="00764F0A">
        <w:rPr>
          <w:sz w:val="26"/>
        </w:rPr>
        <w:t>Непосредственный результат - характеристика (в числовом выражении) объема реализации мероприятия.</w:t>
      </w:r>
    </w:p>
    <w:p w:rsidR="00764F0A" w:rsidRPr="00764F0A" w:rsidRDefault="00764F0A" w:rsidP="00764F0A">
      <w:pPr>
        <w:jc w:val="center"/>
        <w:outlineLvl w:val="3"/>
      </w:pPr>
    </w:p>
    <w:p w:rsidR="00764F0A" w:rsidRPr="00764F0A" w:rsidRDefault="00764F0A" w:rsidP="00764F0A">
      <w:pPr>
        <w:jc w:val="center"/>
        <w:outlineLvl w:val="3"/>
      </w:pPr>
      <w:r w:rsidRPr="00764F0A">
        <w:t>Таблица 2. Сведения об индикаторах и непосредственных результатах</w:t>
      </w:r>
    </w:p>
    <w:p w:rsidR="00764F0A" w:rsidRPr="00764F0A" w:rsidRDefault="00764F0A" w:rsidP="00764F0A">
      <w:pPr>
        <w:jc w:val="center"/>
        <w:rPr>
          <w:sz w:val="20"/>
        </w:rPr>
      </w:pPr>
    </w:p>
    <w:tbl>
      <w:tblPr>
        <w:tblW w:w="1048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418"/>
        <w:gridCol w:w="2977"/>
        <w:gridCol w:w="567"/>
        <w:gridCol w:w="18"/>
        <w:gridCol w:w="691"/>
        <w:gridCol w:w="18"/>
        <w:gridCol w:w="672"/>
        <w:gridCol w:w="18"/>
        <w:gridCol w:w="18"/>
        <w:gridCol w:w="549"/>
        <w:gridCol w:w="18"/>
        <w:gridCol w:w="549"/>
        <w:gridCol w:w="18"/>
        <w:gridCol w:w="549"/>
        <w:gridCol w:w="18"/>
        <w:gridCol w:w="51"/>
        <w:gridCol w:w="782"/>
        <w:gridCol w:w="18"/>
        <w:gridCol w:w="231"/>
        <w:gridCol w:w="460"/>
        <w:gridCol w:w="18"/>
        <w:gridCol w:w="231"/>
        <w:gridCol w:w="602"/>
        <w:gridCol w:w="18"/>
        <w:gridCol w:w="408"/>
        <w:gridCol w:w="18"/>
        <w:gridCol w:w="548"/>
      </w:tblGrid>
      <w:tr w:rsidR="00764F0A" w:rsidRPr="00764F0A" w:rsidTr="00384CB8">
        <w:tc>
          <w:tcPr>
            <w:tcW w:w="41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N п/п</w:t>
            </w:r>
          </w:p>
        </w:tc>
        <w:tc>
          <w:tcPr>
            <w:tcW w:w="297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Наименование индикатора/непосредственного результата</w:t>
            </w:r>
          </w:p>
        </w:tc>
        <w:tc>
          <w:tcPr>
            <w:tcW w:w="585" w:type="dxa"/>
            <w:gridSpan w:val="2"/>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Ед. изм.</w:t>
            </w:r>
          </w:p>
        </w:tc>
        <w:tc>
          <w:tcPr>
            <w:tcW w:w="6503" w:type="dxa"/>
            <w:gridSpan w:val="2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Значение индикатора/непосредственного результата</w:t>
            </w:r>
          </w:p>
        </w:tc>
      </w:tr>
      <w:tr w:rsidR="00764F0A" w:rsidRPr="00764F0A" w:rsidTr="00384CB8">
        <w:tc>
          <w:tcPr>
            <w:tcW w:w="41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p>
        </w:tc>
        <w:tc>
          <w:tcPr>
            <w:tcW w:w="2977"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p>
        </w:tc>
        <w:tc>
          <w:tcPr>
            <w:tcW w:w="585" w:type="dxa"/>
            <w:gridSpan w:val="2"/>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20"/>
              </w:rPr>
            </w:pP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 xml:space="preserve">2018 </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 xml:space="preserve">2019 </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 xml:space="preserve">2020 </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 xml:space="preserve">2021 </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 xml:space="preserve">2022 </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2023</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2025</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2026</w:t>
            </w: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2027</w:t>
            </w:r>
          </w:p>
        </w:tc>
      </w:tr>
      <w:tr w:rsidR="00764F0A" w:rsidRPr="00764F0A" w:rsidTr="00384CB8">
        <w:trPr>
          <w:trHeight w:val="350"/>
        </w:trPr>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3</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4</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5</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7</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8</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9</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11</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12</w:t>
            </w: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13</w:t>
            </w: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outlineLvl w:val="4"/>
              <w:rPr>
                <w:sz w:val="20"/>
              </w:rPr>
            </w:pPr>
            <w:r w:rsidRPr="00764F0A">
              <w:rPr>
                <w:sz w:val="20"/>
              </w:rPr>
              <w:t>Муниципальная программа "Формирование современной городской среды на территории муниципального округа город Первомайск Нижегородской области"</w:t>
            </w:r>
          </w:p>
        </w:tc>
      </w:tr>
      <w:tr w:rsidR="00764F0A" w:rsidRPr="00764F0A" w:rsidTr="00384CB8">
        <w:trPr>
          <w:trHeight w:val="254"/>
        </w:trPr>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outlineLvl w:val="5"/>
              <w:rPr>
                <w:sz w:val="20"/>
              </w:rPr>
            </w:pPr>
            <w:r w:rsidRPr="00764F0A">
              <w:rPr>
                <w:sz w:val="20"/>
              </w:rPr>
              <w:t>Индикаторы</w:t>
            </w: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Благоустройство общественных пространств муниципального округа город Первомайск</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1</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 xml:space="preserve">Доля благоустроенных общественных пространств </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доля</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0,2</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0,3</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0,4</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0,7</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0,8</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0,85</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0,85</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0,85</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2</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Доля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доля</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Благоустройство, ремонт дворовых территорий муниципального округа город Первомайск</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3.</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color w:val="FF0000"/>
                <w:sz w:val="20"/>
              </w:rPr>
            </w:pPr>
            <w:r w:rsidRPr="00764F0A">
              <w:rPr>
                <w:sz w:val="20"/>
              </w:rPr>
              <w:t xml:space="preserve">Доля отремонтированных дворовых территорий </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доля</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0,03</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0,07</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0,17</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0,25</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rPr>
          <w:trHeight w:val="343"/>
        </w:trPr>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Мероприятия по приведению работ по образованию земельных участков, на которых расположены многоквартирные дома</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4</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Доля образовательных земельных участков на которых расположены многоквартирные дома от общего количества - %</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Благоустройство объектов недвижимого имущества и земельных участков, находящихся в собственности юридических и индивидуальных предпринимателей в соответствии с заключенными соглашениями о благоустройстве между администрацией владельцем объекта</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5</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 xml:space="preserve"> Количество соглашений, заключенных с юридическими лицами и индивидуальными </w:t>
            </w:r>
            <w:r w:rsidRPr="00764F0A">
              <w:rPr>
                <w:sz w:val="20"/>
              </w:rPr>
              <w:lastRenderedPageBreak/>
              <w:t>предпринимателями, о благоустройстве</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lastRenderedPageBreak/>
              <w:t>ед.</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lastRenderedPageBreak/>
              <w:t xml:space="preserve"> Мероприятия по инвентаризации уровня благоустройства индивидуальных жилых домов и земельных участков, предоставляемых для их размещения </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6</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 xml:space="preserve"> Доля инвентаризационных индивидуальных жилых домов и земельных участков от общего количества дворовых территорий - %</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90" w:type="dxa"/>
            <w:gridSpan w:val="2"/>
            <w:tcBorders>
              <w:top w:val="single" w:sz="4" w:space="0" w:color="000000"/>
              <w:left w:val="single" w:sz="4" w:space="0" w:color="000000"/>
              <w:bottom w:val="single" w:sz="4" w:space="0" w:color="000000"/>
              <w:right w:val="single" w:sz="4" w:space="0" w:color="auto"/>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85" w:type="dxa"/>
            <w:gridSpan w:val="3"/>
            <w:tcBorders>
              <w:top w:val="single" w:sz="4" w:space="0" w:color="000000"/>
              <w:left w:val="single" w:sz="4" w:space="0" w:color="auto"/>
              <w:bottom w:val="single" w:sz="4" w:space="0" w:color="000000"/>
              <w:right w:val="single" w:sz="4" w:space="0" w:color="000000"/>
            </w:tcBorders>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Иные мероприятия по благоустройству, определенные органом местного самоуправления муниципального округа город Первомайск Нижегородской области</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7</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Доля иных мероприятий по благоустройству от общего количества мероприятий - %</w:t>
            </w:r>
          </w:p>
        </w:tc>
        <w:tc>
          <w:tcPr>
            <w:tcW w:w="58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85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48"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outlineLvl w:val="5"/>
              <w:rPr>
                <w:sz w:val="20"/>
              </w:rPr>
            </w:pPr>
            <w:r w:rsidRPr="00764F0A">
              <w:rPr>
                <w:sz w:val="20"/>
              </w:rPr>
              <w:t>Показатели непосредственных результатов</w:t>
            </w: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Благоустройство общественных пространств муниципального округа город Первомайск</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1</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1</w:t>
            </w:r>
          </w:p>
          <w:p w:rsidR="00764F0A" w:rsidRPr="00764F0A" w:rsidRDefault="00764F0A" w:rsidP="00764F0A">
            <w:pPr>
              <w:jc w:val="both"/>
              <w:rPr>
                <w:color w:val="FF0000"/>
                <w:sz w:val="20"/>
              </w:rPr>
            </w:pPr>
            <w:r w:rsidRPr="00764F0A">
              <w:rPr>
                <w:sz w:val="20"/>
              </w:rPr>
              <w:t xml:space="preserve">Благоустроенные общественные пространства </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ед.</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3</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4</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5</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6</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7</w:t>
            </w: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7</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2</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2</w:t>
            </w:r>
          </w:p>
          <w:p w:rsidR="00764F0A" w:rsidRPr="00764F0A" w:rsidRDefault="00764F0A" w:rsidP="00764F0A">
            <w:pPr>
              <w:jc w:val="both"/>
              <w:rPr>
                <w:color w:val="FF0000"/>
                <w:sz w:val="20"/>
              </w:rPr>
            </w:pPr>
            <w:r w:rsidRPr="00764F0A">
              <w:rPr>
                <w:sz w:val="20"/>
              </w:rPr>
              <w:t>Реализация проекта победителей Всероссийского конкурса лучших проектов создания комфортной городской среды в малых городах и исторических поселениях</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roofErr w:type="spellStart"/>
            <w:r w:rsidRPr="00764F0A">
              <w:rPr>
                <w:sz w:val="20"/>
              </w:rPr>
              <w:t>ед</w:t>
            </w:r>
            <w:proofErr w:type="spellEnd"/>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w:t>
            </w: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Благоустройство, ремонт дворовых территорий муниципального округа город Первомайск</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3</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 xml:space="preserve">Непосредственный результат 3 </w:t>
            </w:r>
          </w:p>
          <w:p w:rsidR="00764F0A" w:rsidRPr="00764F0A" w:rsidRDefault="00764F0A" w:rsidP="00764F0A">
            <w:pPr>
              <w:jc w:val="both"/>
              <w:rPr>
                <w:sz w:val="20"/>
              </w:rPr>
            </w:pPr>
            <w:r w:rsidRPr="00764F0A">
              <w:rPr>
                <w:sz w:val="20"/>
              </w:rPr>
              <w:t xml:space="preserve">Отремонтированные дворовые территории </w:t>
            </w:r>
          </w:p>
          <w:p w:rsidR="00764F0A" w:rsidRPr="00764F0A" w:rsidRDefault="00764F0A" w:rsidP="00764F0A">
            <w:pPr>
              <w:jc w:val="both"/>
              <w:rPr>
                <w:color w:val="FF0000"/>
                <w:sz w:val="20"/>
              </w:rPr>
            </w:pPr>
            <w:r w:rsidRPr="00764F0A">
              <w:rPr>
                <w:sz w:val="20"/>
              </w:rPr>
              <w:t>из них:</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ед.</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7</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16</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38</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52</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254</w:t>
            </w: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3.1</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Ремонт проездов и тротуаров дворовых территорий</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ед.</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7</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16</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38</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52</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254</w:t>
            </w: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Мероприятия по приведению работ по образованию земельных участков, на которых расположены многоквартирные дома</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4</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4</w:t>
            </w:r>
          </w:p>
          <w:p w:rsidR="00764F0A" w:rsidRPr="00764F0A" w:rsidRDefault="00764F0A" w:rsidP="00764F0A">
            <w:pPr>
              <w:jc w:val="both"/>
              <w:rPr>
                <w:sz w:val="20"/>
              </w:rPr>
            </w:pPr>
            <w:r w:rsidRPr="00764F0A">
              <w:rPr>
                <w:sz w:val="20"/>
              </w:rPr>
              <w:t>Доля площади образованных земельных участков на которых расположены многоквартирные дома от общего количества образованных участков</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rPr>
          <w:trHeight w:val="441"/>
        </w:trPr>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Благоустройство объектов недвижимого имущества и земельных участков, находящихся в собственности юридических и индивидуальных предпринимателей в соответствии с заключенными соглашениями о благоустройстве между администрацией владельцем объекта</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5</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5</w:t>
            </w:r>
          </w:p>
          <w:p w:rsidR="00764F0A" w:rsidRPr="00764F0A" w:rsidRDefault="00764F0A" w:rsidP="00764F0A">
            <w:pPr>
              <w:jc w:val="both"/>
              <w:rPr>
                <w:sz w:val="20"/>
              </w:rPr>
            </w:pPr>
            <w:r w:rsidRPr="00764F0A">
              <w:rPr>
                <w:sz w:val="20"/>
              </w:rPr>
              <w:t>Количество благоустроенных объектов недвижимого имущества – ед.</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ед.</w:t>
            </w:r>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Мероприятия по инвентаризации уровня благоустройства индивидуальных жилых домов и земельных участков, предоставляемых для их размещения </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6</w:t>
            </w:r>
          </w:p>
          <w:p w:rsidR="00764F0A" w:rsidRPr="00764F0A" w:rsidRDefault="00764F0A" w:rsidP="00764F0A">
            <w:pPr>
              <w:jc w:val="both"/>
              <w:rPr>
                <w:sz w:val="20"/>
              </w:rPr>
            </w:pPr>
            <w:r w:rsidRPr="00764F0A">
              <w:rPr>
                <w:sz w:val="20"/>
              </w:rPr>
              <w:t>Количество инвентаризированных индивидуальных жилых домов и земельных участков</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roofErr w:type="spellStart"/>
            <w:r w:rsidRPr="00764F0A">
              <w:rPr>
                <w:sz w:val="20"/>
              </w:rPr>
              <w:t>ед</w:t>
            </w:r>
            <w:proofErr w:type="spellEnd"/>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r w:rsidR="00764F0A" w:rsidRPr="00764F0A" w:rsidTr="00384CB8">
        <w:tc>
          <w:tcPr>
            <w:tcW w:w="10483" w:type="dxa"/>
            <w:gridSpan w:val="27"/>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 xml:space="preserve"> Иные мероприятия по благоустройству, определенные органом местного самоуправления муниципального округа город Первомайск Нижегородской области</w:t>
            </w:r>
          </w:p>
        </w:tc>
      </w:tr>
      <w:tr w:rsidR="00764F0A" w:rsidRPr="00764F0A" w:rsidTr="00384CB8">
        <w:tc>
          <w:tcPr>
            <w:tcW w:w="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7</w:t>
            </w:r>
          </w:p>
        </w:tc>
        <w:tc>
          <w:tcPr>
            <w:tcW w:w="297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both"/>
              <w:rPr>
                <w:sz w:val="20"/>
              </w:rPr>
            </w:pPr>
            <w:r w:rsidRPr="00764F0A">
              <w:rPr>
                <w:sz w:val="20"/>
              </w:rPr>
              <w:t>Непосредственный результат 7</w:t>
            </w:r>
          </w:p>
          <w:p w:rsidR="00764F0A" w:rsidRPr="00764F0A" w:rsidRDefault="00764F0A" w:rsidP="00764F0A">
            <w:pPr>
              <w:jc w:val="both"/>
              <w:rPr>
                <w:sz w:val="20"/>
              </w:rPr>
            </w:pPr>
            <w:r w:rsidRPr="00764F0A">
              <w:rPr>
                <w:sz w:val="20"/>
              </w:rPr>
              <w:t>Количество иных мероприятий по благоустройству</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roofErr w:type="spellStart"/>
            <w:r w:rsidRPr="00764F0A">
              <w:rPr>
                <w:sz w:val="20"/>
              </w:rPr>
              <w:t>ед</w:t>
            </w:r>
            <w:proofErr w:type="spellEnd"/>
          </w:p>
        </w:tc>
        <w:tc>
          <w:tcPr>
            <w:tcW w:w="70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8"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5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63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1031"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709" w:type="dxa"/>
            <w:gridSpan w:val="3"/>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0</w:t>
            </w:r>
          </w:p>
        </w:tc>
        <w:tc>
          <w:tcPr>
            <w:tcW w:w="6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0</w:t>
            </w:r>
          </w:p>
        </w:tc>
        <w:tc>
          <w:tcPr>
            <w:tcW w:w="42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c>
          <w:tcPr>
            <w:tcW w:w="566" w:type="dxa"/>
            <w:gridSpan w:val="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p>
        </w:tc>
      </w:tr>
    </w:tbl>
    <w:p w:rsidR="00764F0A" w:rsidRPr="00764F0A" w:rsidRDefault="00764F0A" w:rsidP="00764F0A">
      <w:pPr>
        <w:ind w:firstLine="540"/>
        <w:jc w:val="both"/>
      </w:pPr>
    </w:p>
    <w:p w:rsidR="00764F0A" w:rsidRPr="00764F0A" w:rsidRDefault="00764F0A" w:rsidP="00764F0A">
      <w:pPr>
        <w:ind w:firstLine="709"/>
        <w:jc w:val="both"/>
        <w:rPr>
          <w:sz w:val="24"/>
          <w:szCs w:val="24"/>
        </w:rPr>
      </w:pPr>
      <w:r w:rsidRPr="00764F0A">
        <w:rPr>
          <w:sz w:val="24"/>
          <w:szCs w:val="24"/>
        </w:rPr>
        <w:t>Перечень индикаторов носит открытый характер и предусматривает возможность корректировки в случае потери информативности индикатора (достижение максимального значения или насыщения), изменения приоритетов государственной политики в жилищно-коммунальной сфере.</w:t>
      </w:r>
    </w:p>
    <w:p w:rsidR="00764F0A" w:rsidRPr="00764F0A" w:rsidRDefault="00764F0A" w:rsidP="00764F0A">
      <w:pPr>
        <w:jc w:val="center"/>
        <w:outlineLvl w:val="2"/>
        <w:rPr>
          <w:b/>
          <w:sz w:val="24"/>
          <w:szCs w:val="24"/>
        </w:rPr>
      </w:pPr>
    </w:p>
    <w:p w:rsidR="00764F0A" w:rsidRPr="00764F0A" w:rsidRDefault="00764F0A" w:rsidP="00764F0A">
      <w:pPr>
        <w:jc w:val="center"/>
        <w:outlineLvl w:val="2"/>
        <w:rPr>
          <w:b/>
          <w:sz w:val="24"/>
          <w:szCs w:val="24"/>
        </w:rPr>
      </w:pPr>
      <w:r w:rsidRPr="00764F0A">
        <w:rPr>
          <w:b/>
          <w:sz w:val="24"/>
          <w:szCs w:val="24"/>
        </w:rPr>
        <w:t>2.6. Меры правового регулирования</w:t>
      </w:r>
    </w:p>
    <w:p w:rsidR="00764F0A" w:rsidRPr="00764F0A" w:rsidRDefault="00764F0A" w:rsidP="00764F0A">
      <w:pPr>
        <w:ind w:firstLine="540"/>
        <w:jc w:val="both"/>
        <w:rPr>
          <w:b/>
          <w:sz w:val="24"/>
          <w:szCs w:val="24"/>
        </w:rPr>
      </w:pPr>
    </w:p>
    <w:p w:rsidR="00764F0A" w:rsidRPr="00764F0A" w:rsidRDefault="00764F0A" w:rsidP="00764F0A">
      <w:pPr>
        <w:ind w:firstLine="709"/>
        <w:jc w:val="both"/>
        <w:rPr>
          <w:sz w:val="24"/>
          <w:szCs w:val="24"/>
        </w:rPr>
      </w:pPr>
      <w:r w:rsidRPr="00764F0A">
        <w:rPr>
          <w:sz w:val="24"/>
          <w:szCs w:val="24"/>
        </w:rPr>
        <w:t xml:space="preserve">Для </w:t>
      </w:r>
      <w:proofErr w:type="gramStart"/>
      <w:r w:rsidRPr="00764F0A">
        <w:rPr>
          <w:sz w:val="24"/>
          <w:szCs w:val="24"/>
        </w:rPr>
        <w:t>реализации  мероприятий</w:t>
      </w:r>
      <w:proofErr w:type="gramEnd"/>
      <w:r w:rsidRPr="00764F0A">
        <w:rPr>
          <w:sz w:val="24"/>
          <w:szCs w:val="24"/>
        </w:rPr>
        <w:t xml:space="preserve"> муниципальной программы принятие нормативных правовых актов не требуется. </w:t>
      </w:r>
    </w:p>
    <w:p w:rsidR="00764F0A" w:rsidRPr="00764F0A" w:rsidRDefault="00764F0A" w:rsidP="00764F0A">
      <w:pPr>
        <w:ind w:firstLine="709"/>
        <w:jc w:val="both"/>
        <w:rPr>
          <w:sz w:val="24"/>
          <w:szCs w:val="24"/>
        </w:rPr>
      </w:pPr>
    </w:p>
    <w:p w:rsidR="00764F0A" w:rsidRPr="00764F0A" w:rsidRDefault="00764F0A" w:rsidP="00764F0A">
      <w:pPr>
        <w:widowControl w:val="0"/>
        <w:tabs>
          <w:tab w:val="left" w:pos="700"/>
          <w:tab w:val="left" w:pos="840"/>
        </w:tabs>
        <w:ind w:firstLine="720"/>
        <w:jc w:val="center"/>
        <w:rPr>
          <w:b/>
          <w:sz w:val="24"/>
          <w:szCs w:val="24"/>
        </w:rPr>
      </w:pPr>
      <w:r w:rsidRPr="00764F0A">
        <w:rPr>
          <w:b/>
          <w:sz w:val="24"/>
          <w:szCs w:val="24"/>
        </w:rPr>
        <w:t>2.7. Предоставление субсидий из областного бюджета</w:t>
      </w:r>
    </w:p>
    <w:p w:rsidR="00764F0A" w:rsidRPr="00764F0A" w:rsidRDefault="00764F0A" w:rsidP="00764F0A">
      <w:pPr>
        <w:widowControl w:val="0"/>
        <w:tabs>
          <w:tab w:val="left" w:pos="700"/>
          <w:tab w:val="left" w:pos="840"/>
        </w:tabs>
        <w:ind w:firstLine="720"/>
        <w:jc w:val="center"/>
        <w:rPr>
          <w:b/>
          <w:sz w:val="24"/>
          <w:szCs w:val="24"/>
        </w:rPr>
      </w:pPr>
      <w:r w:rsidRPr="00764F0A">
        <w:rPr>
          <w:b/>
          <w:sz w:val="24"/>
          <w:szCs w:val="24"/>
        </w:rPr>
        <w:t>на реализацию муниципальной программы</w:t>
      </w:r>
    </w:p>
    <w:p w:rsidR="00764F0A" w:rsidRPr="00764F0A" w:rsidRDefault="00764F0A" w:rsidP="00764F0A">
      <w:pPr>
        <w:widowControl w:val="0"/>
        <w:tabs>
          <w:tab w:val="left" w:pos="700"/>
          <w:tab w:val="left" w:pos="840"/>
        </w:tabs>
        <w:ind w:firstLine="720"/>
        <w:jc w:val="center"/>
        <w:rPr>
          <w:b/>
          <w:sz w:val="24"/>
          <w:szCs w:val="24"/>
        </w:rPr>
      </w:pPr>
    </w:p>
    <w:p w:rsidR="00764F0A" w:rsidRPr="00764F0A" w:rsidRDefault="00764F0A" w:rsidP="00764F0A">
      <w:pPr>
        <w:ind w:firstLine="720"/>
        <w:jc w:val="both"/>
        <w:outlineLvl w:val="2"/>
        <w:rPr>
          <w:sz w:val="24"/>
          <w:szCs w:val="24"/>
        </w:rPr>
      </w:pPr>
      <w:r w:rsidRPr="00764F0A">
        <w:rPr>
          <w:sz w:val="24"/>
          <w:szCs w:val="24"/>
        </w:rPr>
        <w:t xml:space="preserve">Условием получения субсидий на реализацию мероприятий по благоустройству дворовых территорий является обеспечение администрацией муниципального округа город Первомайск проведения работ по образованию земельных участков, на которых расположены многоквартирные дома, в целях </w:t>
      </w:r>
      <w:proofErr w:type="spellStart"/>
      <w:r w:rsidRPr="00764F0A">
        <w:rPr>
          <w:sz w:val="24"/>
          <w:szCs w:val="24"/>
        </w:rPr>
        <w:t>софинансирования</w:t>
      </w:r>
      <w:proofErr w:type="spellEnd"/>
      <w:r w:rsidRPr="00764F0A">
        <w:rPr>
          <w:sz w:val="24"/>
          <w:szCs w:val="24"/>
        </w:rPr>
        <w:t xml:space="preserve"> работ по благоустройству дворовых территорий бюджету Нижегородской области из федерального бюджета.</w:t>
      </w:r>
    </w:p>
    <w:p w:rsidR="00764F0A" w:rsidRPr="00764F0A" w:rsidRDefault="00764F0A" w:rsidP="00764F0A">
      <w:pPr>
        <w:ind w:firstLine="720"/>
        <w:jc w:val="both"/>
        <w:outlineLvl w:val="2"/>
        <w:rPr>
          <w:sz w:val="24"/>
          <w:szCs w:val="24"/>
        </w:rPr>
      </w:pPr>
      <w:r w:rsidRPr="00764F0A">
        <w:rPr>
          <w:sz w:val="24"/>
          <w:szCs w:val="24"/>
        </w:rPr>
        <w:t>Обязательные требования при получении субсидий:</w:t>
      </w:r>
    </w:p>
    <w:p w:rsidR="00764F0A" w:rsidRPr="00764F0A" w:rsidRDefault="00764F0A" w:rsidP="00764F0A">
      <w:pPr>
        <w:ind w:firstLine="720"/>
        <w:jc w:val="both"/>
        <w:rPr>
          <w:sz w:val="24"/>
          <w:szCs w:val="24"/>
        </w:rPr>
      </w:pPr>
      <w:r w:rsidRPr="00764F0A">
        <w:rPr>
          <w:sz w:val="24"/>
          <w:szCs w:val="24"/>
        </w:rPr>
        <w:t>2.7.1. Проведения общественных обсуждений проектов муниципальных программ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764F0A" w:rsidRPr="00764F0A" w:rsidRDefault="00764F0A" w:rsidP="00764F0A">
      <w:pPr>
        <w:ind w:firstLine="720"/>
        <w:jc w:val="both"/>
        <w:rPr>
          <w:sz w:val="24"/>
          <w:szCs w:val="24"/>
        </w:rPr>
      </w:pPr>
      <w:r w:rsidRPr="00764F0A">
        <w:rPr>
          <w:sz w:val="24"/>
          <w:szCs w:val="24"/>
        </w:rPr>
        <w:t>2.7.2. Учета предложений заинтересованных лиц о включении дворовой территории, общественной территории в муниципальную программу;</w:t>
      </w:r>
    </w:p>
    <w:p w:rsidR="00764F0A" w:rsidRPr="00764F0A" w:rsidRDefault="00764F0A" w:rsidP="00764F0A">
      <w:pPr>
        <w:ind w:firstLine="720"/>
        <w:jc w:val="both"/>
        <w:rPr>
          <w:sz w:val="24"/>
          <w:szCs w:val="24"/>
        </w:rPr>
      </w:pPr>
      <w:r w:rsidRPr="00764F0A">
        <w:rPr>
          <w:sz w:val="24"/>
          <w:szCs w:val="24"/>
        </w:rPr>
        <w:t>2.7.3. Осуществления контроля за ходом выполнения муниципальной программы общественной комиссией, созданной в соответствии с постановлением Правительства Российской Федерации от 10 февраля 2017 г. № 169, включая проведение оценки предложений заинтересованных лиц, размещения в информационно-телекоммуникационной сети «Интернет» документов о составе общественной комиссии, созданной в соответствии с постановлением Правительства Российской Федерации от 10.02.2017 № 169, протоколов и графиков заседаний указанной общественной комиссии;</w:t>
      </w:r>
    </w:p>
    <w:p w:rsidR="00764F0A" w:rsidRPr="00764F0A" w:rsidRDefault="00764F0A" w:rsidP="00764F0A">
      <w:pPr>
        <w:widowControl w:val="0"/>
        <w:ind w:firstLine="567"/>
        <w:jc w:val="both"/>
        <w:rPr>
          <w:sz w:val="24"/>
          <w:szCs w:val="24"/>
        </w:rPr>
      </w:pPr>
      <w:r w:rsidRPr="00764F0A">
        <w:rPr>
          <w:sz w:val="24"/>
          <w:szCs w:val="24"/>
        </w:rPr>
        <w:t xml:space="preserve">2.7.4. Включение в муниципальный контракт, договор условия об обязательном установлении минимального 3-летнего гарантийного срока на результаты выполненных работ по благоустройству дворовых и общественных территорий, </w:t>
      </w:r>
      <w:proofErr w:type="spellStart"/>
      <w:r w:rsidRPr="00764F0A">
        <w:rPr>
          <w:sz w:val="24"/>
          <w:szCs w:val="24"/>
        </w:rPr>
        <w:t>софинансируемых</w:t>
      </w:r>
      <w:proofErr w:type="spellEnd"/>
      <w:r w:rsidRPr="00764F0A">
        <w:rPr>
          <w:sz w:val="24"/>
          <w:szCs w:val="24"/>
        </w:rPr>
        <w:t xml:space="preserve"> за счет средств субсидии, а также условия о предельной дате заключения муниципального контракта по результатам закупки товаров, работ и услуг для обеспечения муниципальных нужд в целях реализации муниципальной программы – 1 апреля года предоставления субсидии, за исключением:</w:t>
      </w:r>
    </w:p>
    <w:p w:rsidR="00764F0A" w:rsidRPr="00764F0A" w:rsidRDefault="00764F0A" w:rsidP="00764F0A">
      <w:pPr>
        <w:widowControl w:val="0"/>
        <w:ind w:firstLine="567"/>
        <w:jc w:val="both"/>
        <w:rPr>
          <w:sz w:val="24"/>
          <w:szCs w:val="24"/>
        </w:rPr>
      </w:pPr>
      <w:r w:rsidRPr="00764F0A">
        <w:rPr>
          <w:sz w:val="24"/>
          <w:szCs w:val="24"/>
        </w:rPr>
        <w:t>-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764F0A" w:rsidRPr="00764F0A" w:rsidRDefault="00764F0A" w:rsidP="00764F0A">
      <w:pPr>
        <w:widowControl w:val="0"/>
        <w:ind w:firstLine="567"/>
        <w:jc w:val="both"/>
        <w:rPr>
          <w:sz w:val="24"/>
          <w:szCs w:val="24"/>
        </w:rPr>
      </w:pPr>
      <w:r w:rsidRPr="00764F0A">
        <w:rPr>
          <w:sz w:val="24"/>
          <w:szCs w:val="24"/>
        </w:rPr>
        <w:t xml:space="preserve">- случаев продления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w:t>
      </w:r>
      <w:r w:rsidRPr="00764F0A">
        <w:rPr>
          <w:sz w:val="24"/>
          <w:szCs w:val="24"/>
        </w:rPr>
        <w:lastRenderedPageBreak/>
        <w:t>которых срок заключения таких соглашений продлевается на срок продления конкурсных процедур;</w:t>
      </w:r>
    </w:p>
    <w:p w:rsidR="00764F0A" w:rsidRPr="00764F0A" w:rsidRDefault="00764F0A" w:rsidP="00764F0A">
      <w:pPr>
        <w:widowControl w:val="0"/>
        <w:ind w:firstLine="567"/>
        <w:jc w:val="both"/>
        <w:rPr>
          <w:sz w:val="24"/>
          <w:szCs w:val="24"/>
        </w:rPr>
      </w:pPr>
      <w:r w:rsidRPr="00764F0A">
        <w:rPr>
          <w:sz w:val="24"/>
          <w:szCs w:val="24"/>
        </w:rPr>
        <w:t xml:space="preserve">-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w:t>
      </w:r>
      <w:proofErr w:type="spellStart"/>
      <w:r w:rsidRPr="00764F0A">
        <w:rPr>
          <w:sz w:val="24"/>
          <w:szCs w:val="24"/>
        </w:rPr>
        <w:t>цифровизации</w:t>
      </w:r>
      <w:proofErr w:type="spellEnd"/>
      <w:r w:rsidRPr="00764F0A">
        <w:rPr>
          <w:sz w:val="24"/>
          <w:szCs w:val="24"/>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764F0A" w:rsidRPr="00764F0A" w:rsidRDefault="00764F0A" w:rsidP="00764F0A">
      <w:pPr>
        <w:ind w:firstLine="720"/>
        <w:jc w:val="both"/>
        <w:rPr>
          <w:sz w:val="24"/>
          <w:szCs w:val="24"/>
        </w:rPr>
      </w:pPr>
      <w:r w:rsidRPr="00764F0A">
        <w:rPr>
          <w:sz w:val="24"/>
          <w:szCs w:val="24"/>
        </w:rPr>
        <w:t xml:space="preserve">2.7.5.  Проведения соответствующего мероприятия в сфере обеспечения доступности городской среды для маломобильных групп населения, </w:t>
      </w:r>
      <w:proofErr w:type="spellStart"/>
      <w:r w:rsidRPr="00764F0A">
        <w:rPr>
          <w:sz w:val="24"/>
          <w:szCs w:val="24"/>
        </w:rPr>
        <w:t>цифровизации</w:t>
      </w:r>
      <w:proofErr w:type="spellEnd"/>
      <w:r w:rsidRPr="00764F0A">
        <w:rPr>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w:t>
      </w:r>
    </w:p>
    <w:p w:rsidR="00764F0A" w:rsidRPr="00764F0A" w:rsidRDefault="00764F0A" w:rsidP="00764F0A">
      <w:pPr>
        <w:ind w:firstLine="720"/>
        <w:jc w:val="both"/>
        <w:rPr>
          <w:sz w:val="24"/>
          <w:szCs w:val="24"/>
        </w:rPr>
      </w:pPr>
      <w:r w:rsidRPr="00764F0A">
        <w:rPr>
          <w:sz w:val="24"/>
          <w:szCs w:val="24"/>
        </w:rPr>
        <w:t>2.7.6. Проведения органом местного самоуправления муниципального округа город Первомайск Нижегородской области в рамках муниципальной программы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764F0A" w:rsidRPr="00764F0A" w:rsidRDefault="00764F0A" w:rsidP="00764F0A">
      <w:pPr>
        <w:ind w:firstLine="720"/>
        <w:jc w:val="both"/>
        <w:rPr>
          <w:sz w:val="24"/>
          <w:szCs w:val="24"/>
        </w:rPr>
      </w:pPr>
      <w:r w:rsidRPr="00764F0A">
        <w:rPr>
          <w:sz w:val="24"/>
          <w:szCs w:val="24"/>
        </w:rPr>
        <w:t>2.7.7. Проведения органом местного самоуправления муниципального округа город Первомайск Нижегородской области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64F0A" w:rsidRPr="00764F0A" w:rsidRDefault="00764F0A" w:rsidP="00764F0A">
      <w:pPr>
        <w:ind w:firstLine="720"/>
        <w:jc w:val="both"/>
        <w:rPr>
          <w:sz w:val="24"/>
          <w:szCs w:val="24"/>
        </w:rPr>
      </w:pPr>
      <w:r w:rsidRPr="00764F0A">
        <w:rPr>
          <w:sz w:val="24"/>
          <w:szCs w:val="24"/>
        </w:rPr>
        <w:t>2.7.8. Актуализации муниципальных программ по результатам проведения голосования по отбору общественных территорий и продления срока их действия на срок реализации федерального проекта;</w:t>
      </w:r>
    </w:p>
    <w:p w:rsidR="00764F0A" w:rsidRPr="00764F0A" w:rsidRDefault="00764F0A" w:rsidP="00764F0A">
      <w:pPr>
        <w:ind w:firstLine="720"/>
        <w:jc w:val="both"/>
        <w:outlineLvl w:val="2"/>
        <w:rPr>
          <w:sz w:val="24"/>
          <w:szCs w:val="24"/>
        </w:rPr>
      </w:pPr>
      <w:r w:rsidRPr="00764F0A">
        <w:rPr>
          <w:sz w:val="24"/>
          <w:szCs w:val="24"/>
        </w:rPr>
        <w:t>2.7.9. Проведения голосования по отбору общественных территорий с учетом положений настоящих Правил.</w:t>
      </w:r>
    </w:p>
    <w:p w:rsidR="00764F0A" w:rsidRPr="00764F0A" w:rsidRDefault="00764F0A" w:rsidP="00764F0A">
      <w:pPr>
        <w:ind w:firstLine="720"/>
        <w:jc w:val="both"/>
        <w:outlineLvl w:val="2"/>
        <w:rPr>
          <w:sz w:val="24"/>
          <w:szCs w:val="24"/>
        </w:rPr>
      </w:pPr>
    </w:p>
    <w:p w:rsidR="00764F0A" w:rsidRPr="00764F0A" w:rsidRDefault="00764F0A" w:rsidP="00764F0A">
      <w:pPr>
        <w:jc w:val="center"/>
        <w:outlineLvl w:val="2"/>
        <w:rPr>
          <w:b/>
          <w:sz w:val="24"/>
          <w:szCs w:val="24"/>
        </w:rPr>
      </w:pPr>
      <w:r w:rsidRPr="00764F0A">
        <w:rPr>
          <w:b/>
          <w:sz w:val="24"/>
          <w:szCs w:val="24"/>
        </w:rPr>
        <w:t>2.8. Участие в реализации муниципальной программы муниципальных унитарных предприятий, акционерных обществ с участием муниципального округа город Первомайск Нижегородской области, общественных, научных и иных организаций, а также внебюджетных фондов</w:t>
      </w:r>
    </w:p>
    <w:p w:rsidR="00764F0A" w:rsidRPr="00764F0A" w:rsidRDefault="00764F0A" w:rsidP="00764F0A">
      <w:pPr>
        <w:jc w:val="center"/>
        <w:outlineLvl w:val="2"/>
        <w:rPr>
          <w:b/>
          <w:sz w:val="24"/>
          <w:szCs w:val="24"/>
        </w:rPr>
      </w:pPr>
    </w:p>
    <w:p w:rsidR="00764F0A" w:rsidRPr="00764F0A" w:rsidRDefault="00764F0A" w:rsidP="00764F0A">
      <w:pPr>
        <w:ind w:firstLine="709"/>
        <w:jc w:val="both"/>
        <w:rPr>
          <w:sz w:val="24"/>
          <w:szCs w:val="24"/>
        </w:rPr>
      </w:pPr>
      <w:r w:rsidRPr="00764F0A">
        <w:rPr>
          <w:sz w:val="24"/>
          <w:szCs w:val="24"/>
        </w:rPr>
        <w:t>В реализации муниципальной программы не принимают участия муниципальные унитарные предприятия, акционерные общества, общественные, научные и иные организации, а также внебюджетные фонды с ресурсным обеспечением за счет средств бюджета муниципального округа город Первомайск Нижегородской области (далее - бюджет муниципального округа город Первомайск).</w:t>
      </w:r>
    </w:p>
    <w:p w:rsidR="00764F0A" w:rsidRPr="00764F0A" w:rsidRDefault="00764F0A" w:rsidP="00764F0A">
      <w:pPr>
        <w:jc w:val="center"/>
        <w:outlineLvl w:val="2"/>
        <w:rPr>
          <w:b/>
          <w:sz w:val="24"/>
          <w:szCs w:val="24"/>
        </w:rPr>
      </w:pPr>
    </w:p>
    <w:p w:rsidR="00764F0A" w:rsidRPr="00764F0A" w:rsidRDefault="00764F0A" w:rsidP="00764F0A">
      <w:pPr>
        <w:jc w:val="center"/>
        <w:outlineLvl w:val="2"/>
        <w:rPr>
          <w:b/>
          <w:sz w:val="24"/>
          <w:szCs w:val="24"/>
        </w:rPr>
      </w:pPr>
      <w:r w:rsidRPr="00764F0A">
        <w:rPr>
          <w:b/>
          <w:sz w:val="24"/>
          <w:szCs w:val="24"/>
        </w:rPr>
        <w:t>2.9. Обоснование объема финансовых ресурсов</w:t>
      </w:r>
    </w:p>
    <w:p w:rsidR="00764F0A" w:rsidRPr="00764F0A" w:rsidRDefault="00764F0A" w:rsidP="00764F0A">
      <w:pPr>
        <w:jc w:val="center"/>
        <w:outlineLvl w:val="2"/>
        <w:rPr>
          <w:b/>
          <w:sz w:val="24"/>
          <w:szCs w:val="24"/>
        </w:rPr>
      </w:pPr>
    </w:p>
    <w:p w:rsidR="00764F0A" w:rsidRPr="00764F0A" w:rsidRDefault="00764F0A" w:rsidP="00764F0A">
      <w:pPr>
        <w:ind w:firstLine="709"/>
        <w:jc w:val="both"/>
        <w:rPr>
          <w:sz w:val="27"/>
        </w:rPr>
      </w:pPr>
      <w:r w:rsidRPr="00764F0A">
        <w:rPr>
          <w:sz w:val="24"/>
          <w:szCs w:val="24"/>
        </w:rPr>
        <w:t>Информация по ресурсному обеспечению муниципальной программы за счет средств бюджета муниципального округа город Первомайск (с расшифровкой по главным распорядителям средств бюджета муниципального округа город Первомайск, основным мероприятиям программы, а также по годам реализации программы) отражается по форме согласно таблицам 4 и 5.</w:t>
      </w:r>
    </w:p>
    <w:p w:rsidR="00764F0A" w:rsidRPr="00764F0A" w:rsidRDefault="00764F0A" w:rsidP="00764F0A">
      <w:pPr>
        <w:sectPr w:rsidR="00764F0A" w:rsidRPr="00764F0A">
          <w:pgSz w:w="11906" w:h="16838"/>
          <w:pgMar w:top="709" w:right="567" w:bottom="851" w:left="1134" w:header="0" w:footer="0" w:gutter="0"/>
          <w:cols w:space="720"/>
        </w:sectPr>
      </w:pPr>
    </w:p>
    <w:p w:rsidR="00764F0A" w:rsidRPr="00764F0A" w:rsidRDefault="00764F0A" w:rsidP="00764F0A">
      <w:pPr>
        <w:jc w:val="center"/>
        <w:outlineLvl w:val="2"/>
      </w:pPr>
      <w:r w:rsidRPr="00764F0A">
        <w:lastRenderedPageBreak/>
        <w:t xml:space="preserve">Таблица 4. Ресурсное обеспечение реализации </w:t>
      </w:r>
    </w:p>
    <w:p w:rsidR="00764F0A" w:rsidRPr="00764F0A" w:rsidRDefault="00764F0A" w:rsidP="00764F0A">
      <w:pPr>
        <w:jc w:val="center"/>
      </w:pPr>
      <w:r w:rsidRPr="00764F0A">
        <w:t xml:space="preserve">программы за счет средств бюджета муниципального округа г. Первомайск </w:t>
      </w:r>
    </w:p>
    <w:p w:rsidR="00764F0A" w:rsidRPr="00764F0A" w:rsidRDefault="00764F0A" w:rsidP="00764F0A">
      <w:pPr>
        <w:jc w:val="center"/>
      </w:pPr>
    </w:p>
    <w:tbl>
      <w:tblPr>
        <w:tblW w:w="15454" w:type="dxa"/>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1440"/>
        <w:gridCol w:w="1688"/>
        <w:gridCol w:w="2282"/>
        <w:gridCol w:w="837"/>
        <w:gridCol w:w="850"/>
        <w:gridCol w:w="567"/>
        <w:gridCol w:w="850"/>
        <w:gridCol w:w="851"/>
        <w:gridCol w:w="900"/>
        <w:gridCol w:w="801"/>
        <w:gridCol w:w="709"/>
        <w:gridCol w:w="709"/>
        <w:gridCol w:w="917"/>
        <w:gridCol w:w="926"/>
        <w:gridCol w:w="1127"/>
      </w:tblGrid>
      <w:tr w:rsidR="00764F0A" w:rsidRPr="00764F0A" w:rsidTr="00384CB8">
        <w:tc>
          <w:tcPr>
            <w:tcW w:w="144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Статус</w:t>
            </w:r>
          </w:p>
        </w:tc>
        <w:tc>
          <w:tcPr>
            <w:tcW w:w="168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Наименование государственной программы, подпрограммы государственной программы</w:t>
            </w:r>
          </w:p>
        </w:tc>
        <w:tc>
          <w:tcPr>
            <w:tcW w:w="2282"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Муниципальный заказчик - координатор, соисполнители</w:t>
            </w:r>
          </w:p>
        </w:tc>
        <w:tc>
          <w:tcPr>
            <w:tcW w:w="10044" w:type="dxa"/>
            <w:gridSpan w:val="1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Годы</w:t>
            </w:r>
          </w:p>
        </w:tc>
      </w:tr>
      <w:tr w:rsidR="00764F0A" w:rsidRPr="00764F0A" w:rsidTr="00384CB8">
        <w:trPr>
          <w:trHeight w:val="712"/>
        </w:trPr>
        <w:tc>
          <w:tcPr>
            <w:tcW w:w="144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68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282"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2018</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2019</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2021</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2022</w:t>
            </w:r>
          </w:p>
        </w:tc>
        <w:tc>
          <w:tcPr>
            <w:tcW w:w="9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2023</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2024</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2025</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2026</w:t>
            </w:r>
          </w:p>
        </w:tc>
        <w:tc>
          <w:tcPr>
            <w:tcW w:w="91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2027</w:t>
            </w:r>
          </w:p>
        </w:tc>
        <w:tc>
          <w:tcPr>
            <w:tcW w:w="92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2028</w:t>
            </w:r>
          </w:p>
        </w:tc>
        <w:tc>
          <w:tcPr>
            <w:tcW w:w="1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Всего</w:t>
            </w:r>
          </w:p>
        </w:tc>
      </w:tr>
      <w:tr w:rsidR="00764F0A" w:rsidRPr="00764F0A" w:rsidTr="00384CB8">
        <w:trPr>
          <w:trHeight w:val="229"/>
        </w:trPr>
        <w:tc>
          <w:tcPr>
            <w:tcW w:w="144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1</w:t>
            </w:r>
          </w:p>
        </w:tc>
        <w:tc>
          <w:tcPr>
            <w:tcW w:w="168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w:t>
            </w:r>
          </w:p>
        </w:tc>
        <w:tc>
          <w:tcPr>
            <w:tcW w:w="22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3</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4</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6</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6</w:t>
            </w:r>
          </w:p>
        </w:tc>
        <w:tc>
          <w:tcPr>
            <w:tcW w:w="9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8</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9</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10</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11</w:t>
            </w:r>
          </w:p>
        </w:tc>
        <w:tc>
          <w:tcPr>
            <w:tcW w:w="91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12</w:t>
            </w:r>
          </w:p>
        </w:tc>
        <w:tc>
          <w:tcPr>
            <w:tcW w:w="92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13</w:t>
            </w:r>
          </w:p>
        </w:tc>
        <w:tc>
          <w:tcPr>
            <w:tcW w:w="1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14</w:t>
            </w:r>
          </w:p>
        </w:tc>
      </w:tr>
      <w:tr w:rsidR="00764F0A" w:rsidRPr="00764F0A" w:rsidTr="00384CB8">
        <w:trPr>
          <w:trHeight w:hRule="exact" w:val="700"/>
        </w:trPr>
        <w:tc>
          <w:tcPr>
            <w:tcW w:w="144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Наименование муниципальной программы</w:t>
            </w:r>
          </w:p>
        </w:tc>
        <w:tc>
          <w:tcPr>
            <w:tcW w:w="168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Формирование современной городской среды на территории муниципального округа город Первомайск Нижегородской области </w:t>
            </w:r>
          </w:p>
        </w:tc>
        <w:tc>
          <w:tcPr>
            <w:tcW w:w="22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всего из них:</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16 589 209,00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14 032 228,59</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10 012 731,33</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105091582,87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46045567,44</w:t>
            </w:r>
          </w:p>
        </w:tc>
        <w:tc>
          <w:tcPr>
            <w:tcW w:w="9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16494260,53</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9298098,52</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9082561,04</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7308000,00</w:t>
            </w:r>
          </w:p>
        </w:tc>
        <w:tc>
          <w:tcPr>
            <w:tcW w:w="91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7880400,00</w:t>
            </w:r>
          </w:p>
        </w:tc>
        <w:tc>
          <w:tcPr>
            <w:tcW w:w="92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7945300,00</w:t>
            </w:r>
          </w:p>
        </w:tc>
        <w:tc>
          <w:tcPr>
            <w:tcW w:w="1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249779939,32</w:t>
            </w:r>
          </w:p>
        </w:tc>
      </w:tr>
      <w:tr w:rsidR="00764F0A" w:rsidRPr="00764F0A" w:rsidTr="00384CB8">
        <w:trPr>
          <w:trHeight w:val="824"/>
        </w:trPr>
        <w:tc>
          <w:tcPr>
            <w:tcW w:w="144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68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2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Администрация мог Первомайск Нижегородской области</w:t>
            </w:r>
          </w:p>
          <w:p w:rsidR="00764F0A" w:rsidRPr="00764F0A" w:rsidRDefault="00764F0A" w:rsidP="00764F0A">
            <w:pPr>
              <w:widowControl w:val="0"/>
              <w:jc w:val="both"/>
              <w:rPr>
                <w:sz w:val="18"/>
              </w:rPr>
            </w:pPr>
            <w:r w:rsidRPr="00764F0A">
              <w:rPr>
                <w:sz w:val="18"/>
              </w:rPr>
              <w:t xml:space="preserve"> из них:</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16 589 209,00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14 032 228,59</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10 012 731,33</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105091582,87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46045567,44</w:t>
            </w:r>
          </w:p>
        </w:tc>
        <w:tc>
          <w:tcPr>
            <w:tcW w:w="9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16494260,53</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9298098,52</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9082561,04</w:t>
            </w: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7308000,00</w:t>
            </w:r>
          </w:p>
        </w:tc>
        <w:tc>
          <w:tcPr>
            <w:tcW w:w="91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7880400,00</w:t>
            </w:r>
          </w:p>
        </w:tc>
        <w:tc>
          <w:tcPr>
            <w:tcW w:w="92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sz w:val="16"/>
              </w:rPr>
            </w:pPr>
            <w:r w:rsidRPr="00764F0A">
              <w:rPr>
                <w:sz w:val="16"/>
              </w:rPr>
              <w:t>7945300,00</w:t>
            </w:r>
          </w:p>
        </w:tc>
        <w:tc>
          <w:tcPr>
            <w:tcW w:w="1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sz w:val="16"/>
              </w:rPr>
            </w:pPr>
            <w:r w:rsidRPr="00764F0A">
              <w:rPr>
                <w:sz w:val="16"/>
              </w:rPr>
              <w:t>249779939,32</w:t>
            </w:r>
          </w:p>
        </w:tc>
      </w:tr>
      <w:tr w:rsidR="00764F0A" w:rsidRPr="00764F0A" w:rsidTr="00384CB8">
        <w:trPr>
          <w:trHeight w:val="960"/>
        </w:trPr>
        <w:tc>
          <w:tcPr>
            <w:tcW w:w="1440"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68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28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Отдел народного образования администрации мог Первомайск Нижегородской области, МАОУ «Центр дополнительного образования»</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17 710,00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8"/>
              </w:rPr>
            </w:pP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8"/>
              </w:rPr>
            </w:pPr>
          </w:p>
        </w:tc>
        <w:tc>
          <w:tcPr>
            <w:tcW w:w="9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p>
        </w:tc>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p>
        </w:tc>
        <w:tc>
          <w:tcPr>
            <w:tcW w:w="91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p>
        </w:tc>
        <w:tc>
          <w:tcPr>
            <w:tcW w:w="92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p>
        </w:tc>
        <w:tc>
          <w:tcPr>
            <w:tcW w:w="1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17710,00</w:t>
            </w:r>
          </w:p>
        </w:tc>
      </w:tr>
    </w:tbl>
    <w:p w:rsidR="00764F0A" w:rsidRPr="00764F0A" w:rsidRDefault="00764F0A" w:rsidP="00764F0A">
      <w:pPr>
        <w:jc w:val="center"/>
      </w:pPr>
    </w:p>
    <w:p w:rsidR="00764F0A" w:rsidRPr="00764F0A" w:rsidRDefault="00764F0A" w:rsidP="00764F0A"/>
    <w:p w:rsidR="00764F0A" w:rsidRPr="00764F0A" w:rsidRDefault="00764F0A" w:rsidP="00764F0A">
      <w:pPr>
        <w:jc w:val="center"/>
        <w:outlineLvl w:val="2"/>
      </w:pPr>
    </w:p>
    <w:p w:rsidR="00764F0A" w:rsidRPr="00764F0A" w:rsidRDefault="00764F0A" w:rsidP="00764F0A">
      <w:pPr>
        <w:ind w:firstLine="709"/>
        <w:jc w:val="both"/>
        <w:rPr>
          <w:sz w:val="24"/>
          <w:szCs w:val="24"/>
        </w:rPr>
        <w:sectPr w:rsidR="00764F0A" w:rsidRPr="00764F0A" w:rsidSect="0060723C">
          <w:pgSz w:w="16838" w:h="11906" w:orient="landscape"/>
          <w:pgMar w:top="567" w:right="1134" w:bottom="1134" w:left="1134" w:header="709" w:footer="709" w:gutter="0"/>
          <w:cols w:space="708"/>
          <w:docGrid w:linePitch="360"/>
        </w:sectPr>
      </w:pPr>
    </w:p>
    <w:p w:rsidR="00764F0A" w:rsidRPr="00764F0A" w:rsidRDefault="00764F0A" w:rsidP="00764F0A">
      <w:pPr>
        <w:jc w:val="right"/>
        <w:outlineLvl w:val="3"/>
      </w:pPr>
      <w:r w:rsidRPr="00764F0A">
        <w:lastRenderedPageBreak/>
        <w:t>Таблица 5. Прогнозная оценка расходов на реализацию муниципальной программы за счет всех источников</w:t>
      </w:r>
    </w:p>
    <w:p w:rsidR="00764F0A" w:rsidRPr="00764F0A" w:rsidRDefault="00764F0A" w:rsidP="00764F0A">
      <w:pPr>
        <w:tabs>
          <w:tab w:val="left" w:pos="1800"/>
        </w:tabs>
        <w:ind w:firstLine="540"/>
        <w:jc w:val="both"/>
      </w:pPr>
      <w:r w:rsidRPr="00764F0A">
        <w:tab/>
      </w:r>
    </w:p>
    <w:tbl>
      <w:tblPr>
        <w:tblW w:w="151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435"/>
        <w:gridCol w:w="983"/>
        <w:gridCol w:w="2647"/>
        <w:gridCol w:w="1038"/>
        <w:gridCol w:w="992"/>
        <w:gridCol w:w="992"/>
        <w:gridCol w:w="993"/>
        <w:gridCol w:w="850"/>
        <w:gridCol w:w="851"/>
        <w:gridCol w:w="709"/>
        <w:gridCol w:w="907"/>
        <w:gridCol w:w="652"/>
        <w:gridCol w:w="860"/>
        <w:gridCol w:w="1115"/>
        <w:gridCol w:w="1115"/>
      </w:tblGrid>
      <w:tr w:rsidR="00764F0A" w:rsidRPr="00764F0A" w:rsidTr="00384CB8">
        <w:tc>
          <w:tcPr>
            <w:tcW w:w="43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Статус</w:t>
            </w:r>
          </w:p>
        </w:tc>
        <w:tc>
          <w:tcPr>
            <w:tcW w:w="983"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Наименование программы (подпрограммы)</w:t>
            </w:r>
          </w:p>
        </w:tc>
        <w:tc>
          <w:tcPr>
            <w:tcW w:w="264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Источники финансирования</w:t>
            </w:r>
          </w:p>
        </w:tc>
        <w:tc>
          <w:tcPr>
            <w:tcW w:w="11074" w:type="dxa"/>
            <w:gridSpan w:val="1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rPr>
                <w:sz w:val="20"/>
              </w:rPr>
            </w:pPr>
            <w:r w:rsidRPr="00764F0A">
              <w:rPr>
                <w:sz w:val="20"/>
              </w:rPr>
              <w:t>Оценка расходов (руб.), годы</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2018</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2019</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2020</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2021</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2022</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2024</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2025</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2026</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2027</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2028</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Всего</w:t>
            </w:r>
          </w:p>
        </w:tc>
      </w:tr>
      <w:tr w:rsidR="00764F0A" w:rsidRPr="00764F0A" w:rsidTr="00384CB8">
        <w:trPr>
          <w:trHeight w:val="210"/>
        </w:trPr>
        <w:tc>
          <w:tcPr>
            <w:tcW w:w="4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1</w:t>
            </w:r>
          </w:p>
        </w:tc>
        <w:tc>
          <w:tcPr>
            <w:tcW w:w="98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2</w:t>
            </w:r>
          </w:p>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3</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4</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5</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6</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7</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8</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9</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10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11</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12</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13</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20"/>
              </w:rPr>
            </w:pPr>
            <w:r w:rsidRPr="00764F0A">
              <w:rPr>
                <w:sz w:val="20"/>
              </w:rPr>
              <w:t>14</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20"/>
              </w:rPr>
            </w:pPr>
            <w:r w:rsidRPr="00764F0A">
              <w:rPr>
                <w:sz w:val="20"/>
              </w:rPr>
              <w:t>15</w:t>
            </w:r>
          </w:p>
        </w:tc>
      </w:tr>
      <w:tr w:rsidR="00764F0A" w:rsidRPr="00764F0A" w:rsidTr="00384CB8">
        <w:trPr>
          <w:trHeight w:hRule="exact" w:val="609"/>
        </w:trPr>
        <w:tc>
          <w:tcPr>
            <w:tcW w:w="43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83"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outlineLvl w:val="4"/>
              <w:rPr>
                <w:sz w:val="20"/>
              </w:rPr>
            </w:pPr>
            <w:r w:rsidRPr="00764F0A">
              <w:rPr>
                <w:sz w:val="20"/>
              </w:rPr>
              <w:t>Муниципальная программа Формирование современной городской среды</w:t>
            </w:r>
          </w:p>
          <w:p w:rsidR="00764F0A" w:rsidRPr="00764F0A" w:rsidRDefault="00764F0A" w:rsidP="00764F0A">
            <w:pPr>
              <w:widowControl w:val="0"/>
              <w:rPr>
                <w:sz w:val="20"/>
              </w:rPr>
            </w:pPr>
            <w:r w:rsidRPr="00764F0A">
              <w:rPr>
                <w:sz w:val="20"/>
              </w:rPr>
              <w:t xml:space="preserve"> на территории </w:t>
            </w:r>
            <w:proofErr w:type="gramStart"/>
            <w:r w:rsidRPr="00764F0A">
              <w:rPr>
                <w:sz w:val="20"/>
              </w:rPr>
              <w:t>муниципального  округа</w:t>
            </w:r>
            <w:proofErr w:type="gramEnd"/>
            <w:r w:rsidRPr="00764F0A">
              <w:rPr>
                <w:sz w:val="20"/>
              </w:rPr>
              <w:t xml:space="preserve"> город Первомайск Нижегородской области</w:t>
            </w:r>
          </w:p>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Всего </w:t>
            </w:r>
          </w:p>
          <w:p w:rsidR="00764F0A" w:rsidRPr="00764F0A" w:rsidRDefault="00764F0A" w:rsidP="00764F0A">
            <w:pPr>
              <w:widowControl w:val="0"/>
              <w:jc w:val="both"/>
              <w:rPr>
                <w:b/>
                <w:sz w:val="20"/>
              </w:rPr>
            </w:pPr>
            <w:r w:rsidRPr="00764F0A">
              <w:rPr>
                <w:b/>
                <w:sz w:val="20"/>
              </w:rPr>
              <w:t>из них:</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16 589 209,00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14 032 228,59</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10012731,33</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105091582,87</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46045567,44</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szCs w:val="16"/>
              </w:rPr>
            </w:pPr>
            <w:r w:rsidRPr="00764F0A">
              <w:rPr>
                <w:b/>
                <w:sz w:val="16"/>
                <w:szCs w:val="16"/>
              </w:rPr>
              <w:t>16494260,53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szCs w:val="16"/>
              </w:rPr>
            </w:pPr>
            <w:r w:rsidRPr="00764F0A">
              <w:rPr>
                <w:b/>
                <w:sz w:val="16"/>
                <w:szCs w:val="16"/>
              </w:rPr>
              <w:t>9298098,52</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szCs w:val="16"/>
              </w:rPr>
            </w:pPr>
            <w:r w:rsidRPr="00764F0A">
              <w:rPr>
                <w:b/>
                <w:sz w:val="16"/>
                <w:szCs w:val="16"/>
              </w:rPr>
              <w:t>9082561,04</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7308000,00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7880400,00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7945300,00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249779939,32</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1. Расходы на поддержку государственных программ субъектов РФ и муниципальных программ формирование современной городской среды за счет федерального, областного бюджетов и бюджета муниципального округа </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16027825,16</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13742670,99</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7752083,33</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7335954,30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7242708,34</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5402687,59</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5959143,52</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5787037,04</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5911200,00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5973800,00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6038700,00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87173810,27</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1.1. Средства областного бюджета</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7177400,09</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494734,84</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279075,00</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264094,36</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260737,50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194496,75</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214529,17</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208333,34</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319200,00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376400,00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434800,00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10223801,05</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1.2. Средства федерального бюджета</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6267899,91</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11873636,15</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6697800,00</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6338264,51</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6257700,00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4667922,08</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5148700,00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67251922,65</w:t>
            </w:r>
          </w:p>
        </w:tc>
      </w:tr>
      <w:tr w:rsidR="00764F0A" w:rsidRPr="00764F0A" w:rsidTr="00384CB8">
        <w:trPr>
          <w:trHeight w:val="281"/>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1.3. Средства муниципального округа</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2582525,16</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1374300,00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775208,33</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733595,43</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724270,84</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540268,76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595914,35</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578703,70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592000,00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597400,00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603900,00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9698086,57</w:t>
            </w:r>
          </w:p>
        </w:tc>
      </w:tr>
      <w:tr w:rsidR="00764F0A" w:rsidRPr="00764F0A" w:rsidTr="00384CB8">
        <w:trPr>
          <w:trHeight w:val="281"/>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1.4.Средства муниципального округа (</w:t>
            </w:r>
            <w:proofErr w:type="spellStart"/>
            <w:r w:rsidRPr="00764F0A">
              <w:rPr>
                <w:sz w:val="20"/>
              </w:rPr>
              <w:t>сверхсофинансирование</w:t>
            </w:r>
            <w:proofErr w:type="spellEnd"/>
            <w:r w:rsidRPr="00764F0A">
              <w:rPr>
                <w:sz w:val="20"/>
              </w:rPr>
              <w:t>)</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2. Расходы на поощрение муниципальных образований-победителей </w:t>
            </w:r>
            <w:r w:rsidRPr="00764F0A">
              <w:rPr>
                <w:b/>
                <w:sz w:val="20"/>
              </w:rPr>
              <w:lastRenderedPageBreak/>
              <w:t>Всероссийского конкурса лучших проектов создания комфортной городской среды з</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2.1. Средства мог Первомайск Нижегородской области</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r>
      <w:tr w:rsidR="00764F0A" w:rsidRPr="00764F0A" w:rsidTr="00384CB8">
        <w:trPr>
          <w:trHeight w:val="45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2.2. Иные межбюджетные трансферты на поощрение муниципальных образований – победителей Всероссийского конкурса лучших проектов создания комфортной городской среды</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3. Расходы на финансовое обеспечение расходов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городской среды за счет федерального бюджета и бюджета муниципального округа</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50000000,00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27965200,00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77965200,00</w:t>
            </w:r>
          </w:p>
        </w:tc>
      </w:tr>
      <w:tr w:rsidR="00764F0A" w:rsidRPr="00764F0A" w:rsidTr="00384CB8">
        <w:trPr>
          <w:trHeight w:val="582"/>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4. Средства муниципального дорожного фонда</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5. Средства на реализацию проекта инициативного бюджетирования «Вам решать»</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r>
      <w:tr w:rsidR="00764F0A" w:rsidRPr="00764F0A" w:rsidTr="00384CB8">
        <w:trPr>
          <w:trHeight w:val="23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5.1. Средства мог Первомайск Нижегородской области</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r>
      <w:tr w:rsidR="00764F0A" w:rsidRPr="00764F0A" w:rsidTr="00384CB8">
        <w:trPr>
          <w:trHeight w:val="23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5.2. Инициативный платеж</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r>
      <w:tr w:rsidR="00764F0A" w:rsidRPr="00764F0A" w:rsidTr="00384CB8">
        <w:trPr>
          <w:trHeight w:val="239"/>
        </w:trPr>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5.3. Областной бюджет</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30000000,00</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6. Средства муниципального округа город Первомайск Нижегородской области</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561383,84</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289557,60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2260648,00</w:t>
            </w: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17807812,70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7598359,10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4320796,38</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54830,00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24649,00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32918036,62</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7. Расходы на проведение ремонта дворовых территорий </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3239300,00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3248625,00</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3284125,00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3270875,00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1396800,00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1906600,00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1906600,00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18252925,00</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7.1. Субсидии на проведение ремонта дворовых территорий</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2591400,00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2598900,00</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2627300,00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2616700,00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1117400,00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1525300,00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1525300,00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14602300,00</w:t>
            </w:r>
          </w:p>
        </w:tc>
      </w:tr>
      <w:tr w:rsidR="00764F0A" w:rsidRPr="00764F0A" w:rsidTr="00384CB8">
        <w:tc>
          <w:tcPr>
            <w:tcW w:w="43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98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26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7.2. Средства мог Первомайск Нижегородской области</w:t>
            </w:r>
          </w:p>
        </w:tc>
        <w:tc>
          <w:tcPr>
            <w:tcW w:w="103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647900,00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649725,00</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656825,00</w:t>
            </w:r>
          </w:p>
        </w:tc>
        <w:tc>
          <w:tcPr>
            <w:tcW w:w="907"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654175,00</w:t>
            </w:r>
          </w:p>
        </w:tc>
        <w:tc>
          <w:tcPr>
            <w:tcW w:w="6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279400,00</w:t>
            </w:r>
          </w:p>
        </w:tc>
        <w:tc>
          <w:tcPr>
            <w:tcW w:w="8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381300,00</w:t>
            </w:r>
          </w:p>
        </w:tc>
        <w:tc>
          <w:tcPr>
            <w:tcW w:w="1115"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20"/>
              </w:rPr>
            </w:pPr>
            <w:r w:rsidRPr="00764F0A">
              <w:rPr>
                <w:sz w:val="20"/>
              </w:rPr>
              <w:t>381300,00</w:t>
            </w:r>
          </w:p>
        </w:tc>
        <w:tc>
          <w:tcPr>
            <w:tcW w:w="11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20"/>
              </w:rPr>
            </w:pPr>
            <w:r w:rsidRPr="00764F0A">
              <w:rPr>
                <w:sz w:val="20"/>
              </w:rPr>
              <w:t>3650625,00</w:t>
            </w:r>
          </w:p>
        </w:tc>
      </w:tr>
    </w:tbl>
    <w:p w:rsidR="00764F0A" w:rsidRPr="00764F0A" w:rsidRDefault="00764F0A" w:rsidP="00764F0A">
      <w:pPr>
        <w:jc w:val="right"/>
        <w:outlineLvl w:val="3"/>
      </w:pPr>
    </w:p>
    <w:p w:rsidR="00764F0A" w:rsidRPr="00764F0A" w:rsidRDefault="00764F0A" w:rsidP="00764F0A"/>
    <w:p w:rsidR="00764F0A" w:rsidRPr="00764F0A" w:rsidRDefault="00764F0A" w:rsidP="00764F0A">
      <w:pPr>
        <w:jc w:val="right"/>
        <w:outlineLvl w:val="3"/>
        <w:rPr>
          <w:b/>
        </w:rPr>
      </w:pPr>
    </w:p>
    <w:p w:rsidR="00764F0A" w:rsidRPr="00764F0A" w:rsidRDefault="00764F0A" w:rsidP="00764F0A">
      <w:pPr>
        <w:jc w:val="right"/>
        <w:outlineLvl w:val="3"/>
        <w:rPr>
          <w:b/>
        </w:rPr>
      </w:pPr>
    </w:p>
    <w:p w:rsidR="00764F0A" w:rsidRPr="00764F0A" w:rsidRDefault="00764F0A" w:rsidP="00764F0A">
      <w:pPr>
        <w:jc w:val="right"/>
        <w:outlineLvl w:val="3"/>
        <w:rPr>
          <w:b/>
        </w:rPr>
      </w:pPr>
    </w:p>
    <w:p w:rsidR="00764F0A" w:rsidRPr="00764F0A" w:rsidRDefault="00764F0A" w:rsidP="00764F0A">
      <w:pPr>
        <w:jc w:val="right"/>
        <w:outlineLvl w:val="3"/>
        <w:rPr>
          <w:b/>
        </w:rPr>
      </w:pPr>
    </w:p>
    <w:p w:rsidR="00764F0A" w:rsidRPr="00764F0A" w:rsidRDefault="00764F0A" w:rsidP="00764F0A">
      <w:pPr>
        <w:jc w:val="right"/>
        <w:outlineLvl w:val="3"/>
      </w:pPr>
    </w:p>
    <w:p w:rsidR="00764F0A" w:rsidRPr="00764F0A" w:rsidRDefault="00764F0A" w:rsidP="00764F0A"/>
    <w:p w:rsidR="00764F0A" w:rsidRPr="00764F0A" w:rsidRDefault="00764F0A" w:rsidP="00764F0A">
      <w:pPr>
        <w:ind w:firstLine="540"/>
        <w:jc w:val="both"/>
      </w:pPr>
    </w:p>
    <w:p w:rsidR="00764F0A" w:rsidRPr="00764F0A" w:rsidRDefault="00764F0A" w:rsidP="00764F0A">
      <w:pPr>
        <w:sectPr w:rsidR="00764F0A" w:rsidRPr="00764F0A">
          <w:pgSz w:w="16838" w:h="11906" w:orient="landscape"/>
          <w:pgMar w:top="851" w:right="1259" w:bottom="1276" w:left="1134" w:header="709" w:footer="709" w:gutter="0"/>
          <w:cols w:space="720"/>
        </w:sectPr>
      </w:pPr>
    </w:p>
    <w:p w:rsidR="00764F0A" w:rsidRPr="00764F0A" w:rsidRDefault="00764F0A" w:rsidP="00764F0A">
      <w:pPr>
        <w:jc w:val="center"/>
        <w:outlineLvl w:val="2"/>
        <w:rPr>
          <w:sz w:val="24"/>
          <w:szCs w:val="24"/>
        </w:rPr>
      </w:pPr>
      <w:r w:rsidRPr="00764F0A">
        <w:rPr>
          <w:sz w:val="24"/>
          <w:szCs w:val="24"/>
        </w:rPr>
        <w:lastRenderedPageBreak/>
        <w:t>2.11. Анализ рисков реализации муниципальной программы</w:t>
      </w:r>
    </w:p>
    <w:p w:rsidR="00764F0A" w:rsidRPr="00764F0A" w:rsidRDefault="00764F0A" w:rsidP="00764F0A">
      <w:pPr>
        <w:jc w:val="center"/>
        <w:outlineLvl w:val="2"/>
        <w:rPr>
          <w:sz w:val="24"/>
          <w:szCs w:val="24"/>
        </w:rPr>
      </w:pPr>
    </w:p>
    <w:p w:rsidR="00764F0A" w:rsidRPr="00764F0A" w:rsidRDefault="00764F0A" w:rsidP="00764F0A">
      <w:pPr>
        <w:keepLines/>
        <w:ind w:firstLine="540"/>
        <w:jc w:val="both"/>
        <w:rPr>
          <w:sz w:val="24"/>
          <w:szCs w:val="24"/>
        </w:rPr>
      </w:pPr>
      <w:r w:rsidRPr="00764F0A">
        <w:rPr>
          <w:sz w:val="24"/>
          <w:szCs w:val="24"/>
        </w:rPr>
        <w:t xml:space="preserve"> При реализации муниципальной программы следует учитывать ряд возможных рисков, связанных с существенным изменением законодательства, либо форс-мажорными обстоятельствами:</w:t>
      </w:r>
    </w:p>
    <w:p w:rsidR="00764F0A" w:rsidRPr="00764F0A" w:rsidRDefault="00764F0A" w:rsidP="00764F0A">
      <w:pPr>
        <w:keepLines/>
        <w:ind w:firstLine="540"/>
        <w:jc w:val="both"/>
        <w:rPr>
          <w:sz w:val="24"/>
          <w:szCs w:val="24"/>
        </w:rPr>
      </w:pPr>
      <w:r w:rsidRPr="00764F0A">
        <w:rPr>
          <w:sz w:val="24"/>
          <w:szCs w:val="24"/>
        </w:rPr>
        <w:t>- негативное влияние на реализацию муниципальной программы может оказать отсутствие или неполное финансирование муниципальной программы, не позволяющее при отсутствии финансирования - реализовать, а при неполном финансировании - эффективно и в полной мере реализовать запланированные мероприятия;</w:t>
      </w:r>
    </w:p>
    <w:p w:rsidR="00764F0A" w:rsidRPr="00764F0A" w:rsidRDefault="00764F0A" w:rsidP="00764F0A">
      <w:pPr>
        <w:keepLines/>
        <w:ind w:firstLine="540"/>
        <w:jc w:val="both"/>
        <w:rPr>
          <w:sz w:val="24"/>
          <w:szCs w:val="24"/>
        </w:rPr>
      </w:pPr>
      <w:r w:rsidRPr="00764F0A">
        <w:rPr>
          <w:sz w:val="24"/>
          <w:szCs w:val="24"/>
        </w:rPr>
        <w:t>- риск с изменением федерального законодательства связан с возможным возникновением необходимости внесения существенных изменений в региональное законодательство, корректировки документов, разработанных для реализации мероприятий муниципальной программы, что повлечет за собой либо отставания от плана реализации мероприятий, либо сделает реализацию некоторых мероприятий экономически невыгодной или невозможной.</w:t>
      </w:r>
    </w:p>
    <w:p w:rsidR="00764F0A" w:rsidRPr="00764F0A" w:rsidRDefault="00764F0A" w:rsidP="00764F0A">
      <w:pPr>
        <w:keepLines/>
        <w:ind w:firstLine="426"/>
        <w:jc w:val="both"/>
        <w:rPr>
          <w:sz w:val="24"/>
          <w:szCs w:val="24"/>
        </w:rPr>
      </w:pPr>
      <w:r w:rsidRPr="00764F0A">
        <w:rPr>
          <w:sz w:val="24"/>
          <w:szCs w:val="24"/>
        </w:rPr>
        <w:t>Надо отметить, что подобные изменения трудно прогнозируемы, особенно на длительный период времени, поэтому управление рисками, порождаемыми внешней средой, сводится к постоянному мониторингу имеющейся информации и оперативному принятию решений по возможному снижению негативных последствий.</w:t>
      </w:r>
    </w:p>
    <w:p w:rsidR="00764F0A" w:rsidRPr="00764F0A" w:rsidRDefault="00764F0A" w:rsidP="00764F0A">
      <w:pPr>
        <w:keepLines/>
        <w:ind w:firstLine="426"/>
        <w:jc w:val="both"/>
        <w:rPr>
          <w:sz w:val="24"/>
          <w:szCs w:val="24"/>
        </w:rPr>
      </w:pPr>
      <w:r w:rsidRPr="00764F0A">
        <w:rPr>
          <w:sz w:val="24"/>
          <w:szCs w:val="24"/>
        </w:rPr>
        <w:t>В указанных случаях муниципальная программа подлежит корректировке.</w:t>
      </w:r>
    </w:p>
    <w:p w:rsidR="00764F0A" w:rsidRPr="00764F0A" w:rsidRDefault="00764F0A" w:rsidP="00764F0A">
      <w:pPr>
        <w:autoSpaceDE w:val="0"/>
        <w:autoSpaceDN w:val="0"/>
        <w:adjustRightInd w:val="0"/>
        <w:jc w:val="center"/>
        <w:outlineLvl w:val="0"/>
        <w:rPr>
          <w:b/>
          <w:bCs/>
          <w:sz w:val="24"/>
          <w:szCs w:val="24"/>
          <w:lang w:eastAsia="ru-RU"/>
        </w:rPr>
      </w:pPr>
    </w:p>
    <w:p w:rsidR="00764F0A" w:rsidRPr="00764F0A" w:rsidRDefault="00764F0A" w:rsidP="00764F0A">
      <w:pPr>
        <w:autoSpaceDE w:val="0"/>
        <w:autoSpaceDN w:val="0"/>
        <w:adjustRightInd w:val="0"/>
        <w:jc w:val="center"/>
        <w:outlineLvl w:val="0"/>
        <w:rPr>
          <w:b/>
          <w:bCs/>
          <w:sz w:val="24"/>
          <w:szCs w:val="24"/>
          <w:lang w:eastAsia="ru-RU"/>
        </w:rPr>
      </w:pPr>
      <w:r w:rsidRPr="00764F0A">
        <w:rPr>
          <w:b/>
          <w:bCs/>
          <w:sz w:val="24"/>
          <w:szCs w:val="24"/>
          <w:lang w:eastAsia="ru-RU"/>
        </w:rPr>
        <w:t>3. Оценка планируемой эффективности программы</w:t>
      </w:r>
    </w:p>
    <w:p w:rsidR="00764F0A" w:rsidRPr="00764F0A" w:rsidRDefault="00764F0A" w:rsidP="00764F0A">
      <w:pPr>
        <w:autoSpaceDE w:val="0"/>
        <w:autoSpaceDN w:val="0"/>
        <w:adjustRightInd w:val="0"/>
        <w:ind w:firstLine="540"/>
        <w:jc w:val="both"/>
        <w:rPr>
          <w:sz w:val="24"/>
          <w:szCs w:val="24"/>
          <w:lang w:eastAsia="ru-RU"/>
        </w:rPr>
      </w:pPr>
    </w:p>
    <w:p w:rsidR="00764F0A" w:rsidRPr="00764F0A" w:rsidRDefault="00764F0A" w:rsidP="00764F0A">
      <w:pPr>
        <w:autoSpaceDE w:val="0"/>
        <w:autoSpaceDN w:val="0"/>
        <w:adjustRightInd w:val="0"/>
        <w:ind w:firstLine="540"/>
        <w:jc w:val="both"/>
        <w:rPr>
          <w:sz w:val="24"/>
          <w:szCs w:val="24"/>
          <w:lang w:eastAsia="ru-RU"/>
        </w:rPr>
      </w:pPr>
      <w:r w:rsidRPr="00764F0A">
        <w:rPr>
          <w:sz w:val="24"/>
          <w:szCs w:val="24"/>
          <w:lang w:eastAsia="ru-RU"/>
        </w:rPr>
        <w:t>Результатом реализации муниципальной программы является достижение цели по созданию условий для системного повышения качества и комфорта городской среды на территории муниципального округа города Первомайск Нижегородской области.</w:t>
      </w:r>
    </w:p>
    <w:p w:rsidR="00764F0A" w:rsidRPr="00764F0A" w:rsidRDefault="00764F0A" w:rsidP="00764F0A">
      <w:pPr>
        <w:autoSpaceDE w:val="0"/>
        <w:autoSpaceDN w:val="0"/>
        <w:adjustRightInd w:val="0"/>
        <w:spacing w:before="240"/>
        <w:ind w:firstLine="540"/>
        <w:jc w:val="both"/>
        <w:rPr>
          <w:sz w:val="24"/>
          <w:szCs w:val="24"/>
          <w:lang w:eastAsia="ru-RU"/>
        </w:rPr>
      </w:pPr>
      <w:r w:rsidRPr="00764F0A">
        <w:rPr>
          <w:sz w:val="24"/>
          <w:szCs w:val="24"/>
          <w:lang w:eastAsia="ru-RU"/>
        </w:rPr>
        <w:t xml:space="preserve">В результате реализации программы будет обеспечено создание комфортной среды проживания и жизнедеятельности для человека в объеме финансирования, выделяемого из федерального бюджета, бюджета области и бюджета муниципального округа город Первомайск Нижегородской области на соответствующие статьи расходов. Планируется формирование комфортной среды </w:t>
      </w:r>
      <w:proofErr w:type="gramStart"/>
      <w:r w:rsidRPr="00764F0A">
        <w:rPr>
          <w:sz w:val="24"/>
          <w:szCs w:val="24"/>
          <w:lang w:eastAsia="ru-RU"/>
        </w:rPr>
        <w:t>проживания  и</w:t>
      </w:r>
      <w:proofErr w:type="gramEnd"/>
      <w:r w:rsidRPr="00764F0A">
        <w:rPr>
          <w:sz w:val="24"/>
          <w:szCs w:val="24"/>
          <w:lang w:eastAsia="ru-RU"/>
        </w:rPr>
        <w:t xml:space="preserve"> жизнедеятельности для человека с соблюдением принципа вовлеченности граждан и организаций в реализацию мероприятий по благоустройству территории муниципального округа город Первомайск Нижегородской области. Ожидается увеличение доли благоустроенных дворовых территорий и общественных территорий в муниципальном округе город Первомайск Нижегородской области.</w:t>
      </w:r>
    </w:p>
    <w:p w:rsidR="00764F0A" w:rsidRPr="00764F0A" w:rsidRDefault="00764F0A" w:rsidP="00764F0A">
      <w:pPr>
        <w:keepLines/>
        <w:ind w:firstLine="709"/>
        <w:jc w:val="center"/>
        <w:rPr>
          <w:b/>
          <w:sz w:val="24"/>
        </w:rPr>
      </w:pPr>
    </w:p>
    <w:p w:rsidR="00764F0A" w:rsidRPr="00764F0A" w:rsidRDefault="00764F0A" w:rsidP="00764F0A">
      <w:pPr>
        <w:sectPr w:rsidR="00764F0A" w:rsidRPr="00764F0A">
          <w:pgSz w:w="11906" w:h="16838"/>
          <w:pgMar w:top="1134" w:right="851" w:bottom="1259" w:left="1276" w:header="709" w:footer="709" w:gutter="0"/>
          <w:cols w:space="720"/>
        </w:sectPr>
      </w:pPr>
    </w:p>
    <w:p w:rsidR="00764F0A" w:rsidRPr="00764F0A" w:rsidRDefault="00764F0A" w:rsidP="00764F0A">
      <w:pPr>
        <w:ind w:firstLine="539"/>
        <w:jc w:val="right"/>
      </w:pPr>
      <w:r w:rsidRPr="00764F0A">
        <w:rPr>
          <w:b/>
        </w:rPr>
        <w:lastRenderedPageBreak/>
        <w:t>ПРИЛОЖЕНИЕ 1</w:t>
      </w:r>
    </w:p>
    <w:p w:rsidR="00764F0A" w:rsidRPr="00764F0A" w:rsidRDefault="00764F0A" w:rsidP="00764F0A">
      <w:pPr>
        <w:ind w:firstLine="539"/>
        <w:jc w:val="right"/>
      </w:pPr>
    </w:p>
    <w:p w:rsidR="00764F0A" w:rsidRPr="00764F0A" w:rsidRDefault="00764F0A" w:rsidP="00764F0A">
      <w:pPr>
        <w:ind w:firstLine="539"/>
        <w:jc w:val="right"/>
        <w:rPr>
          <w:spacing w:val="-5"/>
        </w:rPr>
      </w:pPr>
      <w:r w:rsidRPr="00764F0A">
        <w:t>к муниципальной программе</w:t>
      </w:r>
    </w:p>
    <w:p w:rsidR="00764F0A" w:rsidRPr="00764F0A" w:rsidRDefault="00764F0A" w:rsidP="00764F0A">
      <w:pPr>
        <w:ind w:firstLine="539"/>
        <w:jc w:val="right"/>
      </w:pPr>
    </w:p>
    <w:p w:rsidR="00764F0A" w:rsidRPr="00764F0A" w:rsidRDefault="00764F0A" w:rsidP="00764F0A">
      <w:pPr>
        <w:ind w:firstLine="539"/>
        <w:jc w:val="right"/>
      </w:pPr>
    </w:p>
    <w:p w:rsidR="00764F0A" w:rsidRPr="00764F0A" w:rsidRDefault="00764F0A" w:rsidP="00764F0A">
      <w:pPr>
        <w:ind w:firstLine="539"/>
        <w:jc w:val="center"/>
      </w:pPr>
      <w:r w:rsidRPr="00764F0A">
        <w:t>Перечень основных мероприятий муниципальной программы</w:t>
      </w:r>
    </w:p>
    <w:p w:rsidR="00764F0A" w:rsidRPr="00764F0A" w:rsidRDefault="00764F0A" w:rsidP="00764F0A">
      <w:pPr>
        <w:ind w:firstLine="539"/>
        <w:jc w:val="center"/>
      </w:pPr>
      <w:r w:rsidRPr="00764F0A">
        <w:t>«Формирование современной городской среды на территории муниципального округа город Первомайск Нижегородской области»</w:t>
      </w:r>
    </w:p>
    <w:p w:rsidR="00764F0A" w:rsidRPr="00764F0A" w:rsidRDefault="00764F0A" w:rsidP="00764F0A">
      <w:pPr>
        <w:ind w:firstLine="539"/>
        <w:jc w:val="center"/>
      </w:pPr>
    </w:p>
    <w:tbl>
      <w:tblPr>
        <w:tblW w:w="15602"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45"/>
        <w:gridCol w:w="1445"/>
        <w:gridCol w:w="879"/>
        <w:gridCol w:w="728"/>
        <w:gridCol w:w="661"/>
        <w:gridCol w:w="1318"/>
        <w:gridCol w:w="808"/>
        <w:gridCol w:w="812"/>
        <w:gridCol w:w="850"/>
        <w:gridCol w:w="851"/>
        <w:gridCol w:w="893"/>
        <w:gridCol w:w="842"/>
        <w:gridCol w:w="856"/>
        <w:gridCol w:w="850"/>
        <w:gridCol w:w="752"/>
        <w:gridCol w:w="812"/>
        <w:gridCol w:w="850"/>
        <w:gridCol w:w="850"/>
      </w:tblGrid>
      <w:tr w:rsidR="00764F0A" w:rsidRPr="00764F0A" w:rsidTr="00384CB8">
        <w:tc>
          <w:tcPr>
            <w:tcW w:w="5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w:t>
            </w:r>
          </w:p>
          <w:p w:rsidR="00764F0A" w:rsidRPr="00764F0A" w:rsidRDefault="00764F0A" w:rsidP="00764F0A">
            <w:pPr>
              <w:widowControl w:val="0"/>
              <w:jc w:val="center"/>
              <w:rPr>
                <w:sz w:val="18"/>
              </w:rPr>
            </w:pPr>
            <w:r w:rsidRPr="00764F0A">
              <w:rPr>
                <w:sz w:val="18"/>
              </w:rPr>
              <w:t>п/п</w:t>
            </w:r>
          </w:p>
        </w:tc>
        <w:tc>
          <w:tcPr>
            <w:tcW w:w="14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Наименование мероприятия</w:t>
            </w:r>
          </w:p>
        </w:tc>
        <w:tc>
          <w:tcPr>
            <w:tcW w:w="87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Категория расходов (</w:t>
            </w:r>
            <w:proofErr w:type="spellStart"/>
            <w:r w:rsidRPr="00764F0A">
              <w:rPr>
                <w:sz w:val="18"/>
              </w:rPr>
              <w:t>кап.вложения</w:t>
            </w:r>
            <w:proofErr w:type="spellEnd"/>
            <w:r w:rsidRPr="00764F0A">
              <w:rPr>
                <w:sz w:val="18"/>
              </w:rPr>
              <w:t xml:space="preserve"> НИОКР и прочие расходы)</w:t>
            </w:r>
          </w:p>
        </w:tc>
        <w:tc>
          <w:tcPr>
            <w:tcW w:w="72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Сроки исполнения</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Исполнители мероприятий</w:t>
            </w:r>
          </w:p>
        </w:tc>
        <w:tc>
          <w:tcPr>
            <w:tcW w:w="131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ind w:right="-62"/>
              <w:jc w:val="center"/>
              <w:rPr>
                <w:sz w:val="18"/>
              </w:rPr>
            </w:pPr>
            <w:r w:rsidRPr="00764F0A">
              <w:rPr>
                <w:sz w:val="18"/>
              </w:rPr>
              <w:t>Источники финансирования</w:t>
            </w:r>
          </w:p>
        </w:tc>
        <w:tc>
          <w:tcPr>
            <w:tcW w:w="10026" w:type="dxa"/>
            <w:gridSpan w:val="12"/>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rPr>
                <w:sz w:val="18"/>
              </w:rPr>
            </w:pPr>
            <w:r w:rsidRPr="00764F0A">
              <w:rPr>
                <w:sz w:val="18"/>
              </w:rPr>
              <w:t>Оценка расходов (руб.), годы</w:t>
            </w:r>
          </w:p>
        </w:tc>
      </w:tr>
      <w:tr w:rsidR="00764F0A" w:rsidRPr="00764F0A" w:rsidTr="00384CB8">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2018</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2019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2020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2021</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2022</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2023</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2024</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r w:rsidRPr="00764F0A">
              <w:rPr>
                <w:sz w:val="18"/>
              </w:rPr>
              <w:t>2025</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r w:rsidRPr="00764F0A">
              <w:rPr>
                <w:sz w:val="18"/>
              </w:rPr>
              <w:t>2026</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r w:rsidRPr="00764F0A">
              <w:rPr>
                <w:sz w:val="18"/>
              </w:rPr>
              <w:t>2027</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widowControl w:val="0"/>
              <w:jc w:val="center"/>
              <w:rPr>
                <w:sz w:val="18"/>
              </w:rPr>
            </w:pPr>
            <w:r w:rsidRPr="00764F0A">
              <w:rPr>
                <w:sz w:val="18"/>
              </w:rPr>
              <w:t>2028</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center"/>
              <w:rPr>
                <w:sz w:val="18"/>
              </w:rPr>
            </w:pPr>
            <w:r w:rsidRPr="00764F0A">
              <w:rPr>
                <w:sz w:val="18"/>
              </w:rPr>
              <w:t>Всего</w:t>
            </w:r>
          </w:p>
        </w:tc>
      </w:tr>
      <w:tr w:rsidR="00764F0A" w:rsidRPr="00764F0A" w:rsidTr="00384CB8">
        <w:trPr>
          <w:trHeight w:val="1205"/>
        </w:trPr>
        <w:tc>
          <w:tcPr>
            <w:tcW w:w="4258"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r w:rsidRPr="00764F0A">
              <w:rPr>
                <w:sz w:val="18"/>
              </w:rPr>
              <w:t>Цель муниципальной программы: Создание комфортных условий проживания населения муниципального округа город Первомайск на основе проведения благоустройства территорий в границах округа. Создание достойных условий для развития культуры отдыха и организации досуга для жителей муниципального округа город Первомайск</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Всего </w:t>
            </w:r>
          </w:p>
          <w:p w:rsidR="00764F0A" w:rsidRPr="00764F0A" w:rsidRDefault="00764F0A" w:rsidP="00764F0A">
            <w:pPr>
              <w:widowControl w:val="0"/>
              <w:jc w:val="both"/>
              <w:rPr>
                <w:b/>
                <w:sz w:val="20"/>
              </w:rPr>
            </w:pPr>
            <w:r w:rsidRPr="00764F0A">
              <w:rPr>
                <w:b/>
                <w:sz w:val="20"/>
              </w:rPr>
              <w:t>из них:</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16 589 209,00</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14 032 228,59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10012731,33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105091582,87</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46045567,44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16494260,53</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9298098,52</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9082561,04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7308000,00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7880400,00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spacing w:line="252" w:lineRule="auto"/>
              <w:rPr>
                <w:b/>
                <w:sz w:val="16"/>
              </w:rPr>
            </w:pPr>
            <w:r w:rsidRPr="00764F0A">
              <w:rPr>
                <w:b/>
                <w:sz w:val="16"/>
              </w:rPr>
              <w:t>7945300,00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spacing w:line="252" w:lineRule="auto"/>
              <w:rPr>
                <w:b/>
                <w:sz w:val="16"/>
              </w:rPr>
            </w:pPr>
            <w:r w:rsidRPr="00764F0A">
              <w:rPr>
                <w:b/>
                <w:sz w:val="16"/>
              </w:rPr>
              <w:t>249779939,32</w:t>
            </w:r>
          </w:p>
        </w:tc>
      </w:tr>
      <w:tr w:rsidR="00764F0A" w:rsidRPr="00764F0A" w:rsidTr="00384CB8">
        <w:trPr>
          <w:trHeight w:val="345"/>
        </w:trPr>
        <w:tc>
          <w:tcPr>
            <w:tcW w:w="4258"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Основное мероприятие 1 Благоустройство общественных пространств муниципального округа город Первомайск </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 xml:space="preserve">Всего </w:t>
            </w:r>
          </w:p>
          <w:p w:rsidR="00764F0A" w:rsidRPr="00764F0A" w:rsidRDefault="00764F0A" w:rsidP="00764F0A">
            <w:pPr>
              <w:widowControl w:val="0"/>
              <w:jc w:val="both"/>
              <w:rPr>
                <w:sz w:val="20"/>
              </w:rPr>
            </w:pPr>
            <w:r w:rsidRPr="00764F0A">
              <w:rPr>
                <w:sz w:val="20"/>
              </w:rPr>
              <w:t xml:space="preserve">из </w:t>
            </w:r>
            <w:proofErr w:type="gramStart"/>
            <w:r w:rsidRPr="00764F0A">
              <w:rPr>
                <w:sz w:val="20"/>
              </w:rPr>
              <w:t>них::</w:t>
            </w:r>
            <w:proofErr w:type="gramEnd"/>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16 589 209,00</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14 032 228,59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10012731,33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105091582,87</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42801667,44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13206175,53</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9369,00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5911200,00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5973800,00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6038700,00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lang w:val="en-US"/>
              </w:rPr>
            </w:pPr>
            <w:r w:rsidRPr="00764F0A">
              <w:rPr>
                <w:b/>
                <w:sz w:val="16"/>
                <w:lang w:val="en-US"/>
              </w:rPr>
              <w:t>219716663.76</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1. Расходы на поддержку государственных программ субъектов РФ и муниципальных программ формирование современной </w:t>
            </w:r>
            <w:r w:rsidRPr="00764F0A">
              <w:rPr>
                <w:b/>
                <w:sz w:val="20"/>
              </w:rPr>
              <w:lastRenderedPageBreak/>
              <w:t xml:space="preserve">городской среды за счет федерального, областного бюджетов и бюджета муниципального округа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lastRenderedPageBreak/>
              <w:t>16027825,16</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13742670,99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7752083,33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7335954,30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7242708,34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5402687,59</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5911200,00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5973800,00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6038700,00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lang w:val="en-US"/>
              </w:rPr>
              <w:t>75427629.71</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1.1. Средства областного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7177400,09</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494734,84</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279075,00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264094,36</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260737,50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194496,75</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319200,00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376400,00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434800,00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9800938,54</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1.2. Средства федерального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6267899,91</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11873636,15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6697800,00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6338264,51</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6257700,00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4667922,08</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57103222,65</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 xml:space="preserve">1.3. Средства </w:t>
            </w:r>
            <w:proofErr w:type="spellStart"/>
            <w:r w:rsidRPr="00764F0A">
              <w:rPr>
                <w:sz w:val="20"/>
              </w:rPr>
              <w:t>гог</w:t>
            </w:r>
            <w:proofErr w:type="spellEnd"/>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2582525,16</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1374300,00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775208,33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733595,43</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724270,84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540268,76</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592000,00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597400,00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603900,00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8523468,52</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 xml:space="preserve">1.4.Средства </w:t>
            </w:r>
            <w:proofErr w:type="spellStart"/>
            <w:r w:rsidRPr="00764F0A">
              <w:rPr>
                <w:sz w:val="20"/>
              </w:rPr>
              <w:t>гог</w:t>
            </w:r>
            <w:proofErr w:type="spellEnd"/>
            <w:r w:rsidRPr="00764F0A">
              <w:rPr>
                <w:sz w:val="20"/>
              </w:rPr>
              <w:t xml:space="preserve"> (</w:t>
            </w:r>
            <w:proofErr w:type="spellStart"/>
            <w:r w:rsidRPr="00764F0A">
              <w:rPr>
                <w:sz w:val="20"/>
              </w:rPr>
              <w:t>сверхсофинансирование</w:t>
            </w:r>
            <w:proofErr w:type="spellEnd"/>
            <w:r w:rsidRPr="00764F0A">
              <w:rPr>
                <w:sz w:val="20"/>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2. Расходы на поощрение муниципальных образований-победителей Всероссийского конкурса лучших проектов создания комфортной городской среды з</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 xml:space="preserve">2.1. Средства </w:t>
            </w:r>
            <w:proofErr w:type="spellStart"/>
            <w:r w:rsidRPr="00764F0A">
              <w:rPr>
                <w:sz w:val="20"/>
              </w:rPr>
              <w:t>гог</w:t>
            </w:r>
            <w:proofErr w:type="spellEnd"/>
            <w:r w:rsidRPr="00764F0A">
              <w:rPr>
                <w:sz w:val="20"/>
              </w:rPr>
              <w:t xml:space="preserve"> Первомайск Нижегородск</w:t>
            </w:r>
            <w:r w:rsidRPr="00764F0A">
              <w:rPr>
                <w:sz w:val="20"/>
              </w:rPr>
              <w:lastRenderedPageBreak/>
              <w:t>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2.2. Иные межбюджетные трансферты на поощрение МО образований – победителей Всероссийского конкурса лучших проектов создания комфортной городской среды</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3. Расходы на финансовое обеспечение расходов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городской </w:t>
            </w:r>
            <w:r w:rsidRPr="00764F0A">
              <w:rPr>
                <w:b/>
                <w:sz w:val="20"/>
              </w:rPr>
              <w:lastRenderedPageBreak/>
              <w:t>среды за счет федерального бюджета и бюджета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50000000,00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27965200,00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77965200,00</w:t>
            </w:r>
          </w:p>
        </w:tc>
      </w:tr>
      <w:tr w:rsidR="00764F0A" w:rsidRPr="00764F0A" w:rsidTr="00384CB8">
        <w:trPr>
          <w:trHeight w:val="69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rPr>
                <w:b/>
                <w:sz w:val="20"/>
              </w:rPr>
            </w:pPr>
            <w:r w:rsidRPr="00764F0A">
              <w:rPr>
                <w:b/>
                <w:sz w:val="20"/>
              </w:rPr>
              <w:t>4. Средства муниципального дорожного фонда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5. Средства на реализацию проекта инициативного бюджетирования «Вам решать»</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5.1. Средства мог Первомайск Нижегородской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r>
      <w:tr w:rsidR="00764F0A" w:rsidRPr="00764F0A" w:rsidTr="00384CB8">
        <w:trPr>
          <w:trHeight w:val="18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5.2. Инициативный платеж</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r>
      <w:tr w:rsidR="00764F0A" w:rsidRPr="00764F0A" w:rsidTr="00384CB8">
        <w:trPr>
          <w:trHeight w:val="33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5.3. 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30000000,00</w:t>
            </w:r>
          </w:p>
        </w:tc>
      </w:tr>
      <w:tr w:rsidR="00764F0A" w:rsidRPr="00764F0A" w:rsidTr="00384CB8">
        <w:trPr>
          <w:trHeight w:val="270"/>
        </w:trPr>
        <w:tc>
          <w:tcPr>
            <w:tcW w:w="4258"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6. Средства </w:t>
            </w:r>
            <w:proofErr w:type="spellStart"/>
            <w:r w:rsidRPr="00764F0A">
              <w:rPr>
                <w:b/>
                <w:sz w:val="20"/>
              </w:rPr>
              <w:t>гог</w:t>
            </w:r>
            <w:proofErr w:type="spellEnd"/>
            <w:r w:rsidRPr="00764F0A">
              <w:rPr>
                <w:b/>
                <w:sz w:val="20"/>
              </w:rPr>
              <w:t xml:space="preserve"> Первомайск Нижегородской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561383,84</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289557,60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2260648,00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17807812,70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7593759,10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4281336,38</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50000,00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r w:rsidRPr="00764F0A">
              <w:rPr>
                <w:b/>
                <w:sz w:val="20"/>
              </w:rPr>
              <w:t>9369,00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r w:rsidRPr="00764F0A">
              <w:rPr>
                <w:b/>
                <w:sz w:val="20"/>
              </w:rPr>
              <w:t>32853866,62</w:t>
            </w:r>
          </w:p>
        </w:tc>
      </w:tr>
      <w:tr w:rsidR="00764F0A" w:rsidRPr="00764F0A" w:rsidTr="00384CB8">
        <w:trPr>
          <w:trHeight w:val="285"/>
        </w:trPr>
        <w:tc>
          <w:tcPr>
            <w:tcW w:w="5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1.1.</w:t>
            </w:r>
          </w:p>
        </w:tc>
        <w:tc>
          <w:tcPr>
            <w:tcW w:w="14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Благоустройство общественных </w:t>
            </w:r>
            <w:r w:rsidRPr="00764F0A">
              <w:rPr>
                <w:sz w:val="18"/>
              </w:rPr>
              <w:lastRenderedPageBreak/>
              <w:t>пространств муниципального округа город Первомайск</w:t>
            </w:r>
          </w:p>
        </w:tc>
        <w:tc>
          <w:tcPr>
            <w:tcW w:w="87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lastRenderedPageBreak/>
              <w:t>прочие</w:t>
            </w:r>
          </w:p>
        </w:tc>
        <w:tc>
          <w:tcPr>
            <w:tcW w:w="72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2018-2024</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p>
          <w:p w:rsidR="00764F0A" w:rsidRPr="00764F0A" w:rsidRDefault="00764F0A" w:rsidP="00764F0A">
            <w:pPr>
              <w:rPr>
                <w:sz w:val="18"/>
              </w:rPr>
            </w:pPr>
            <w:r w:rsidRPr="00764F0A">
              <w:rPr>
                <w:sz w:val="18"/>
              </w:rPr>
              <w:lastRenderedPageBreak/>
              <w:t>Администрация муниципального округа город Первомайск Нижегородской области</w:t>
            </w:r>
          </w:p>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lastRenderedPageBreak/>
              <w:t xml:space="preserve">Всего </w:t>
            </w:r>
          </w:p>
          <w:p w:rsidR="00764F0A" w:rsidRPr="00764F0A" w:rsidRDefault="00764F0A" w:rsidP="00764F0A">
            <w:pPr>
              <w:widowControl w:val="0"/>
              <w:jc w:val="both"/>
              <w:rPr>
                <w:sz w:val="20"/>
              </w:rPr>
            </w:pPr>
            <w:r w:rsidRPr="00764F0A">
              <w:rPr>
                <w:sz w:val="20"/>
              </w:rPr>
              <w:t xml:space="preserve">из </w:t>
            </w:r>
            <w:proofErr w:type="gramStart"/>
            <w:r w:rsidRPr="00764F0A">
              <w:rPr>
                <w:sz w:val="20"/>
              </w:rPr>
              <w:t>них::</w:t>
            </w:r>
            <w:proofErr w:type="gramEnd"/>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16027825,16</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13742670,99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7752083,33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102921887,87</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42122488,94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9177960,41</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5911200,00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5973800,00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6038700,00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209668616,70</w:t>
            </w:r>
          </w:p>
        </w:tc>
      </w:tr>
      <w:tr w:rsidR="00764F0A" w:rsidRPr="00764F0A" w:rsidTr="00384CB8">
        <w:trPr>
          <w:trHeight w:val="330"/>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1. Расходы на поддержку государственных программ субъектов РФ и МП формирование современной городской среды за счет федерального, областного бюджетов и бюджета муниципального округа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16027825,16</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13742670,99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7752083,33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7335954,30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7242708,34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8924839,15</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5911200,00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5973800,00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rPr>
                <w:b/>
                <w:sz w:val="16"/>
              </w:rPr>
            </w:pPr>
            <w:r w:rsidRPr="00764F0A">
              <w:rPr>
                <w:b/>
                <w:sz w:val="16"/>
              </w:rPr>
              <w:t>6038700,00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b/>
                <w:sz w:val="16"/>
              </w:rPr>
            </w:pPr>
            <w:r w:rsidRPr="00764F0A">
              <w:rPr>
                <w:b/>
                <w:sz w:val="16"/>
              </w:rPr>
              <w:t>75427629,71</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1.1. Средства областного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7177400,09</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494734,84</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279075,00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264094,36</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260737,50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194496,75</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319200,000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376400,00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434800,00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9800938,54</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1.2. Средства федерального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6267899,91</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11873636,15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6697800,00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6338264,51</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6257700,00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4667922,08</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57103222,65</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1.3. Средства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2582525,16</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1374300,00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775208,33</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733595,43</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724270,84</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540268,76</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592000,00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597400,00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603900,00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8523468,52</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1.4.Средства муниципального округа (</w:t>
            </w:r>
            <w:proofErr w:type="spellStart"/>
            <w:r w:rsidRPr="00764F0A">
              <w:rPr>
                <w:sz w:val="20"/>
              </w:rPr>
              <w:t>сверхсофинансирование</w:t>
            </w:r>
            <w:proofErr w:type="spellEnd"/>
            <w:r w:rsidRPr="00764F0A">
              <w:rPr>
                <w:sz w:val="20"/>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3522151,56</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2. Расходы на поощрение муниципальных образований-победителей </w:t>
            </w:r>
            <w:r w:rsidRPr="00764F0A">
              <w:rPr>
                <w:b/>
                <w:sz w:val="20"/>
              </w:rPr>
              <w:lastRenderedPageBreak/>
              <w:t>Всероссийского конкурса лучших проектов создания комфортной городской среды з</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18885691,15</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 xml:space="preserve">2.1. Средства </w:t>
            </w:r>
            <w:proofErr w:type="spellStart"/>
            <w:r w:rsidRPr="00764F0A">
              <w:rPr>
                <w:sz w:val="20"/>
              </w:rPr>
              <w:t>гог</w:t>
            </w:r>
            <w:proofErr w:type="spellEnd"/>
            <w:r w:rsidRPr="00764F0A">
              <w:rPr>
                <w:sz w:val="20"/>
              </w:rPr>
              <w:t xml:space="preserve"> Первомайск Нижегородской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1320491,15</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2.2. Иные межбюджетные трансферты на поощрение муниципальных образований – победителей Всероссийского конкурса лучших проектов создания комфортной городской среды</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17565200,00</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3. Расходы на финансовое обеспечение расходов обеспечение расходов по реализации проектов создания комфортной </w:t>
            </w:r>
            <w:r w:rsidRPr="00764F0A">
              <w:rPr>
                <w:b/>
                <w:sz w:val="20"/>
              </w:rPr>
              <w:lastRenderedPageBreak/>
              <w:t>городской среды в малых городах и исторических поселениях в рамках проведения Всероссийского конкурса лучших проектов создания городской среды за счет федерального бюджета и бюджета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50000000,00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27965200,00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77965200,00</w:t>
            </w:r>
          </w:p>
        </w:tc>
      </w:tr>
      <w:tr w:rsidR="00764F0A" w:rsidRPr="00764F0A" w:rsidTr="00384CB8">
        <w:trPr>
          <w:trHeight w:val="586"/>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rPr>
                <w:b/>
                <w:sz w:val="20"/>
              </w:rPr>
            </w:pPr>
            <w:r w:rsidRPr="00764F0A">
              <w:rPr>
                <w:b/>
                <w:sz w:val="20"/>
              </w:rPr>
              <w:t>4. Средства муниципального дорожного фонда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7039307,12</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5. Средства на реализацию проекта инициативного бюджетирования «Вам решать»</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4022817,60</w:t>
            </w:r>
          </w:p>
        </w:tc>
      </w:tr>
      <w:tr w:rsidR="00764F0A" w:rsidRPr="00764F0A" w:rsidTr="00384CB8">
        <w:trPr>
          <w:trHeight w:val="5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5.1. Средства мог Первомайск Нижегородской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981817,60</w:t>
            </w:r>
          </w:p>
        </w:tc>
      </w:tr>
      <w:tr w:rsidR="00764F0A" w:rsidRPr="00764F0A" w:rsidTr="00384CB8">
        <w:trPr>
          <w:trHeight w:val="219"/>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5.2. Инициативны</w:t>
            </w:r>
            <w:r w:rsidRPr="00764F0A">
              <w:rPr>
                <w:sz w:val="20"/>
              </w:rPr>
              <w:lastRenderedPageBreak/>
              <w:t>й платеж</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41000,00</w:t>
            </w:r>
          </w:p>
        </w:tc>
      </w:tr>
      <w:tr w:rsidR="00764F0A" w:rsidRPr="00764F0A" w:rsidTr="00384CB8">
        <w:trPr>
          <w:trHeight w:val="142"/>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5.3. 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30000000,00</w:t>
            </w:r>
          </w:p>
        </w:tc>
      </w:tr>
      <w:tr w:rsidR="00764F0A" w:rsidRPr="00764F0A" w:rsidTr="00384CB8">
        <w:trPr>
          <w:trHeight w:val="225"/>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6. Средства муниципального округа город Первомайск Нижегородской области</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20"/>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15638117,70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6914580,60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253121,26</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22805819,56</w:t>
            </w:r>
          </w:p>
        </w:tc>
      </w:tr>
      <w:tr w:rsidR="00764F0A" w:rsidRPr="00764F0A" w:rsidTr="00384CB8">
        <w:trPr>
          <w:trHeight w:val="390"/>
        </w:trPr>
        <w:tc>
          <w:tcPr>
            <w:tcW w:w="5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1.2</w:t>
            </w:r>
          </w:p>
        </w:tc>
        <w:tc>
          <w:tcPr>
            <w:tcW w:w="14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Прочие мероприятия по благоустройству общественных пространств муниципального округа (дополнительные работы по благоустройству, проектные работы, экспертиза сметной документации и т.д.)</w:t>
            </w:r>
          </w:p>
        </w:tc>
        <w:tc>
          <w:tcPr>
            <w:tcW w:w="87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прочие</w:t>
            </w:r>
          </w:p>
        </w:tc>
        <w:tc>
          <w:tcPr>
            <w:tcW w:w="72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2018-2025</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r w:rsidRPr="00764F0A">
              <w:rPr>
                <w:sz w:val="18"/>
              </w:rPr>
              <w:t>Администрация муниципального округа город Первомайск Нижегородской области</w:t>
            </w:r>
          </w:p>
          <w:p w:rsidR="00764F0A" w:rsidRPr="00764F0A" w:rsidRDefault="00764F0A" w:rsidP="00764F0A">
            <w:pPr>
              <w:rPr>
                <w:sz w:val="18"/>
              </w:rPr>
            </w:pPr>
          </w:p>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Всего в </w:t>
            </w:r>
            <w:proofErr w:type="spellStart"/>
            <w:r w:rsidRPr="00764F0A">
              <w:rPr>
                <w:sz w:val="18"/>
              </w:rPr>
              <w:t>т.ч</w:t>
            </w:r>
            <w:proofErr w:type="spellEnd"/>
            <w:r w:rsidRPr="00764F0A">
              <w:rPr>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561383,84</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289557,60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2260648,00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2169695,00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679178,50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4028215,12</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50000,00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9369,00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10048047,06</w:t>
            </w:r>
          </w:p>
        </w:tc>
      </w:tr>
      <w:tr w:rsidR="00764F0A" w:rsidRPr="00764F0A" w:rsidTr="00384CB8">
        <w:trPr>
          <w:trHeight w:val="387"/>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Федеральный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r>
      <w:tr w:rsidR="00764F0A" w:rsidRPr="00764F0A" w:rsidTr="00384CB8">
        <w:trPr>
          <w:trHeight w:val="392"/>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r>
      <w:tr w:rsidR="00764F0A" w:rsidRPr="00764F0A" w:rsidTr="00384CB8">
        <w:trPr>
          <w:trHeight w:val="82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расходы местного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561383,84</w:t>
            </w: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289557,60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2260648,00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2169695,00</w:t>
            </w: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679178,50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4028215,12</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50000,00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9369,00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10048047,06</w:t>
            </w:r>
          </w:p>
        </w:tc>
      </w:tr>
      <w:tr w:rsidR="00764F0A" w:rsidRPr="00764F0A" w:rsidTr="00384CB8">
        <w:trPr>
          <w:trHeight w:val="304"/>
        </w:trPr>
        <w:tc>
          <w:tcPr>
            <w:tcW w:w="4258" w:type="dxa"/>
            <w:gridSpan w:val="5"/>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Основное </w:t>
            </w:r>
            <w:proofErr w:type="gramStart"/>
            <w:r w:rsidRPr="00764F0A">
              <w:rPr>
                <w:sz w:val="18"/>
              </w:rPr>
              <w:t>мероприятие  2</w:t>
            </w:r>
            <w:proofErr w:type="gramEnd"/>
            <w:r w:rsidRPr="00764F0A">
              <w:rPr>
                <w:sz w:val="18"/>
              </w:rPr>
              <w:t>. Благоустройство, ремонт дворовых территорий муниципального округа город Первомайск</w:t>
            </w:r>
          </w:p>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p>
          <w:p w:rsidR="00764F0A" w:rsidRPr="00764F0A" w:rsidRDefault="00764F0A" w:rsidP="00764F0A">
            <w:pPr>
              <w:widowControl w:val="0"/>
              <w:jc w:val="both"/>
              <w:rPr>
                <w:b/>
                <w:sz w:val="18"/>
              </w:rPr>
            </w:pPr>
            <w:r w:rsidRPr="00764F0A">
              <w:rPr>
                <w:b/>
                <w:sz w:val="18"/>
              </w:rPr>
              <w:t xml:space="preserve">Всего в </w:t>
            </w:r>
            <w:proofErr w:type="spellStart"/>
            <w:r w:rsidRPr="00764F0A">
              <w:rPr>
                <w:b/>
                <w:sz w:val="18"/>
              </w:rPr>
              <w:t>т.ч</w:t>
            </w:r>
            <w:proofErr w:type="spellEnd"/>
            <w:r w:rsidRPr="00764F0A">
              <w:rPr>
                <w:b/>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r w:rsidRPr="00764F0A">
              <w:rPr>
                <w:b/>
                <w:sz w:val="18"/>
              </w:rPr>
              <w:t>3243900,00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3288085,00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9248098,52</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9073092,04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r w:rsidRPr="00764F0A">
              <w:rPr>
                <w:b/>
                <w:sz w:val="18"/>
              </w:rPr>
              <w:t>1396800,00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30063175,56</w:t>
            </w:r>
          </w:p>
        </w:tc>
      </w:tr>
      <w:tr w:rsidR="00764F0A" w:rsidRPr="00764F0A" w:rsidTr="00384CB8">
        <w:trPr>
          <w:trHeight w:val="304"/>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1. Расходы на поддержку государственных программ субъектов РФ и муниципальных программ формирован</w:t>
            </w:r>
            <w:r w:rsidRPr="00764F0A">
              <w:rPr>
                <w:b/>
                <w:sz w:val="20"/>
              </w:rPr>
              <w:lastRenderedPageBreak/>
              <w:t xml:space="preserve">ие современной городской среды за счет федерального, областного бюджетов и бюджета муниципального округа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5959143,52</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5787037,04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11746180,56</w:t>
            </w:r>
          </w:p>
        </w:tc>
      </w:tr>
      <w:tr w:rsidR="00764F0A" w:rsidRPr="00764F0A" w:rsidTr="00384CB8">
        <w:trPr>
          <w:trHeight w:val="304"/>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1.1. Средства областного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214529,17</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208333,34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422862,51</w:t>
            </w:r>
          </w:p>
        </w:tc>
      </w:tr>
      <w:tr w:rsidR="00764F0A" w:rsidRPr="00764F0A" w:rsidTr="00384CB8">
        <w:trPr>
          <w:trHeight w:val="304"/>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1.2. Средства федерального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5148700,00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10148700,00</w:t>
            </w:r>
          </w:p>
        </w:tc>
      </w:tr>
      <w:tr w:rsidR="00764F0A" w:rsidRPr="00764F0A" w:rsidTr="00384CB8">
        <w:trPr>
          <w:trHeight w:val="304"/>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1.3. Средства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595914,35</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578703,70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r w:rsidRPr="00764F0A">
              <w:rPr>
                <w:sz w:val="18"/>
              </w:rPr>
              <w:t>1174618,05</w:t>
            </w:r>
          </w:p>
        </w:tc>
      </w:tr>
      <w:tr w:rsidR="00764F0A" w:rsidRPr="00764F0A" w:rsidTr="00384CB8">
        <w:trPr>
          <w:trHeight w:val="272"/>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r w:rsidRPr="00764F0A">
              <w:rPr>
                <w:b/>
                <w:sz w:val="18"/>
              </w:rPr>
              <w:t>2. Расходы на проведение ремонта дворовых территорий в муниципальных образованиях Нижегородской области за счет средств областного бюджета и бюджета муниципального округа из них:</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3239300,00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3248625,00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3284200,00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3286155,00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1396800,00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18252925,00</w:t>
            </w:r>
          </w:p>
        </w:tc>
      </w:tr>
      <w:tr w:rsidR="00764F0A" w:rsidRPr="00764F0A" w:rsidTr="00384CB8">
        <w:trPr>
          <w:trHeight w:val="321"/>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2.1. 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r w:rsidRPr="00764F0A">
              <w:rPr>
                <w:sz w:val="18"/>
              </w:rPr>
              <w:t>2591400,00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2598900,00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2627300,00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2616700,00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1117400,00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1525300,00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1525300,00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14602300,00</w:t>
            </w:r>
          </w:p>
        </w:tc>
      </w:tr>
      <w:tr w:rsidR="00764F0A" w:rsidRPr="00764F0A" w:rsidTr="00384CB8">
        <w:trPr>
          <w:trHeight w:val="291"/>
        </w:trPr>
        <w:tc>
          <w:tcPr>
            <w:tcW w:w="4258" w:type="dxa"/>
            <w:gridSpan w:val="5"/>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2.2. </w:t>
            </w:r>
            <w:r w:rsidRPr="00764F0A">
              <w:rPr>
                <w:sz w:val="20"/>
              </w:rPr>
              <w:t>Средства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r w:rsidRPr="00764F0A">
              <w:rPr>
                <w:sz w:val="18"/>
              </w:rPr>
              <w:t>647900,00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649725,00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656825,00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654175,00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279400,00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381300,00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381300,00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3650625,00</w:t>
            </w:r>
          </w:p>
        </w:tc>
      </w:tr>
      <w:tr w:rsidR="00764F0A" w:rsidRPr="00764F0A" w:rsidTr="00384CB8">
        <w:trPr>
          <w:trHeight w:val="291"/>
        </w:trPr>
        <w:tc>
          <w:tcPr>
            <w:tcW w:w="4258" w:type="dxa"/>
            <w:gridSpan w:val="5"/>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r w:rsidRPr="00764F0A">
              <w:rPr>
                <w:b/>
                <w:sz w:val="18"/>
              </w:rPr>
              <w:t>3. Средства бюджета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4600,00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39460,00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4830,00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15280,00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64170,00</w:t>
            </w:r>
          </w:p>
        </w:tc>
      </w:tr>
      <w:tr w:rsidR="00764F0A" w:rsidRPr="00764F0A" w:rsidTr="00384CB8">
        <w:trPr>
          <w:trHeight w:val="330"/>
        </w:trPr>
        <w:tc>
          <w:tcPr>
            <w:tcW w:w="545"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2.1.</w:t>
            </w:r>
          </w:p>
        </w:tc>
        <w:tc>
          <w:tcPr>
            <w:tcW w:w="1445"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Ремонт дворовых территорий в муниципальных образованиях Нижегородской области</w:t>
            </w:r>
          </w:p>
        </w:tc>
        <w:tc>
          <w:tcPr>
            <w:tcW w:w="879"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прочие </w:t>
            </w:r>
          </w:p>
        </w:tc>
        <w:tc>
          <w:tcPr>
            <w:tcW w:w="728"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2018-2025</w:t>
            </w:r>
          </w:p>
        </w:tc>
        <w:tc>
          <w:tcPr>
            <w:tcW w:w="661"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r w:rsidRPr="00764F0A">
              <w:rPr>
                <w:sz w:val="18"/>
              </w:rPr>
              <w:t>Администрация муниципального округа город Первомайск Нижегородской области</w:t>
            </w:r>
          </w:p>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p>
          <w:p w:rsidR="00764F0A" w:rsidRPr="00764F0A" w:rsidRDefault="00764F0A" w:rsidP="00764F0A">
            <w:pPr>
              <w:widowControl w:val="0"/>
              <w:jc w:val="both"/>
              <w:rPr>
                <w:b/>
                <w:sz w:val="18"/>
              </w:rPr>
            </w:pPr>
            <w:r w:rsidRPr="00764F0A">
              <w:rPr>
                <w:b/>
                <w:sz w:val="18"/>
              </w:rPr>
              <w:t xml:space="preserve">Всего в </w:t>
            </w:r>
            <w:proofErr w:type="spellStart"/>
            <w:r w:rsidRPr="00764F0A">
              <w:rPr>
                <w:b/>
                <w:sz w:val="18"/>
              </w:rPr>
              <w:t>т.ч</w:t>
            </w:r>
            <w:proofErr w:type="spellEnd"/>
            <w:r w:rsidRPr="00764F0A">
              <w:rPr>
                <w:b/>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r w:rsidRPr="00764F0A">
              <w:rPr>
                <w:b/>
                <w:sz w:val="18"/>
              </w:rPr>
              <w:t>3239300,00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3248625,00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9243268,52</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9057912,04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1396800,00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32918036,62</w:t>
            </w:r>
          </w:p>
        </w:tc>
      </w:tr>
      <w:tr w:rsidR="00764F0A" w:rsidRPr="00764F0A" w:rsidTr="00384CB8">
        <w:trPr>
          <w:trHeight w:val="330"/>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20"/>
              </w:rPr>
            </w:pPr>
            <w:r w:rsidRPr="00764F0A">
              <w:rPr>
                <w:b/>
                <w:sz w:val="20"/>
              </w:rPr>
              <w:t xml:space="preserve">1. Расходы на поддержку государственных программ субъектов РФ и муниципальных программ формирование современной городской среды за счет федерального, областного бюджетов и бюджета муниципального округа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6"/>
              </w:rPr>
            </w:pPr>
            <w:r w:rsidRPr="00764F0A">
              <w:rPr>
                <w:b/>
                <w:sz w:val="16"/>
              </w:rPr>
              <w:t>5959143,52</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6"/>
              </w:rPr>
            </w:pPr>
            <w:r w:rsidRPr="00764F0A">
              <w:rPr>
                <w:b/>
                <w:sz w:val="16"/>
              </w:rPr>
              <w:t>5787037,04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11746180,56</w:t>
            </w:r>
          </w:p>
        </w:tc>
      </w:tr>
      <w:tr w:rsidR="00764F0A" w:rsidRPr="00764F0A" w:rsidTr="00384CB8">
        <w:trPr>
          <w:trHeight w:val="255"/>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1.1. Средства областного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214529,17</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208333,34</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422862,51</w:t>
            </w:r>
          </w:p>
        </w:tc>
      </w:tr>
      <w:tr w:rsidR="00764F0A" w:rsidRPr="00764F0A" w:rsidTr="00384CB8">
        <w:trPr>
          <w:trHeight w:val="431"/>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1.2. Средства федерального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5148700,00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5000000,00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10148700,00</w:t>
            </w:r>
          </w:p>
        </w:tc>
      </w:tr>
      <w:tr w:rsidR="00764F0A" w:rsidRPr="00764F0A" w:rsidTr="00384CB8">
        <w:trPr>
          <w:trHeight w:val="521"/>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20"/>
              </w:rPr>
            </w:pPr>
            <w:r w:rsidRPr="00764F0A">
              <w:rPr>
                <w:sz w:val="20"/>
              </w:rPr>
              <w:t>1.3. Средства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595914,35</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r w:rsidRPr="00764F0A">
              <w:rPr>
                <w:sz w:val="16"/>
              </w:rPr>
              <w:t>578703,70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6"/>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6"/>
              </w:rPr>
            </w:pPr>
            <w:r w:rsidRPr="00764F0A">
              <w:rPr>
                <w:sz w:val="16"/>
              </w:rPr>
              <w:t>1174618,05</w:t>
            </w:r>
          </w:p>
        </w:tc>
      </w:tr>
      <w:tr w:rsidR="00764F0A" w:rsidRPr="00764F0A" w:rsidTr="00384CB8">
        <w:trPr>
          <w:trHeight w:val="307"/>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r w:rsidRPr="00764F0A">
              <w:rPr>
                <w:b/>
                <w:sz w:val="18"/>
              </w:rPr>
              <w:t xml:space="preserve">2. Расходы на проведение ремонта </w:t>
            </w:r>
            <w:r w:rsidRPr="00764F0A">
              <w:rPr>
                <w:b/>
                <w:sz w:val="18"/>
              </w:rPr>
              <w:lastRenderedPageBreak/>
              <w:t>дворовых территорий в муниципальных образованиях Нижегородской области за счет средств областного бюджета и бюджета муниципального округа из них:</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3239300,00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3248625,00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3284200,00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3270875,00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1396800,00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1906600,00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18252925,00</w:t>
            </w:r>
          </w:p>
        </w:tc>
      </w:tr>
      <w:tr w:rsidR="00764F0A" w:rsidRPr="00764F0A" w:rsidTr="00384CB8">
        <w:trPr>
          <w:trHeight w:val="75"/>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2.1. 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r w:rsidRPr="00764F0A">
              <w:rPr>
                <w:sz w:val="18"/>
              </w:rPr>
              <w:t>2591400,00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2598900,00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2627300,00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2616700,00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1117400,00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1525300,00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1525300,00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14602300,00</w:t>
            </w:r>
          </w:p>
        </w:tc>
      </w:tr>
      <w:tr w:rsidR="00764F0A" w:rsidRPr="00764F0A" w:rsidTr="00384CB8">
        <w:trPr>
          <w:trHeight w:val="344"/>
        </w:trPr>
        <w:tc>
          <w:tcPr>
            <w:tcW w:w="5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2.2. </w:t>
            </w:r>
            <w:r w:rsidRPr="00764F0A">
              <w:rPr>
                <w:sz w:val="20"/>
              </w:rPr>
              <w:t>Средства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r w:rsidRPr="00764F0A">
              <w:rPr>
                <w:sz w:val="18"/>
              </w:rPr>
              <w:t>647900,00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649725,00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656825,00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654175,00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654200,00</w:t>
            </w: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654200,00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szCs w:val="18"/>
              </w:rPr>
            </w:pPr>
            <w:r w:rsidRPr="00764F0A">
              <w:rPr>
                <w:sz w:val="18"/>
                <w:szCs w:val="18"/>
              </w:rPr>
              <w:t>381300,00</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szCs w:val="18"/>
              </w:rPr>
            </w:pPr>
            <w:r w:rsidRPr="00764F0A">
              <w:rPr>
                <w:sz w:val="18"/>
                <w:szCs w:val="18"/>
              </w:rPr>
              <w:t>3650625,00</w:t>
            </w:r>
          </w:p>
        </w:tc>
      </w:tr>
      <w:tr w:rsidR="00764F0A" w:rsidRPr="00764F0A" w:rsidTr="00384CB8">
        <w:trPr>
          <w:trHeight w:val="189"/>
        </w:trPr>
        <w:tc>
          <w:tcPr>
            <w:tcW w:w="54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b/>
                <w:sz w:val="18"/>
              </w:rPr>
            </w:pPr>
            <w:r w:rsidRPr="00764F0A">
              <w:rPr>
                <w:b/>
                <w:sz w:val="18"/>
              </w:rPr>
              <w:t>3. Средства бюджета муниципального округа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p>
        </w:tc>
      </w:tr>
      <w:tr w:rsidR="00764F0A" w:rsidRPr="00764F0A" w:rsidTr="00384CB8">
        <w:trPr>
          <w:trHeight w:val="357"/>
        </w:trPr>
        <w:tc>
          <w:tcPr>
            <w:tcW w:w="5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2.2.</w:t>
            </w:r>
          </w:p>
        </w:tc>
        <w:tc>
          <w:tcPr>
            <w:tcW w:w="14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Благоустройство дворовых территорий и прилегающих к ним территорий муниципального округа город Первомайск </w:t>
            </w:r>
          </w:p>
        </w:tc>
        <w:tc>
          <w:tcPr>
            <w:tcW w:w="87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прочие </w:t>
            </w:r>
          </w:p>
        </w:tc>
        <w:tc>
          <w:tcPr>
            <w:tcW w:w="72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2018-2025</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r w:rsidRPr="00764F0A">
              <w:rPr>
                <w:sz w:val="18"/>
              </w:rPr>
              <w:t>Администрация муниципального округа город Первомайск Нижегородской области</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Всего в </w:t>
            </w:r>
            <w:proofErr w:type="spellStart"/>
            <w:r w:rsidRPr="00764F0A">
              <w:rPr>
                <w:sz w:val="18"/>
              </w:rPr>
              <w:t>т.ч</w:t>
            </w:r>
            <w:proofErr w:type="spellEnd"/>
            <w:r w:rsidRPr="00764F0A">
              <w:rPr>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53"/>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Федеральный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r>
      <w:tr w:rsidR="00764F0A" w:rsidRPr="00764F0A" w:rsidTr="00384CB8">
        <w:trPr>
          <w:trHeight w:val="49"/>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r>
      <w:tr w:rsidR="00764F0A" w:rsidRPr="00764F0A" w:rsidTr="00384CB8">
        <w:trPr>
          <w:trHeight w:val="14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расходы местного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r>
      <w:tr w:rsidR="00764F0A" w:rsidRPr="00764F0A" w:rsidTr="00384CB8">
        <w:trPr>
          <w:trHeight w:val="217"/>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прочие источники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27"/>
        </w:trPr>
        <w:tc>
          <w:tcPr>
            <w:tcW w:w="5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2.3.</w:t>
            </w:r>
          </w:p>
        </w:tc>
        <w:tc>
          <w:tcPr>
            <w:tcW w:w="144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 xml:space="preserve">Прочие мероприятия по благоустройству дворовых территорий муниципального </w:t>
            </w:r>
            <w:r w:rsidRPr="00764F0A">
              <w:rPr>
                <w:sz w:val="18"/>
              </w:rPr>
              <w:lastRenderedPageBreak/>
              <w:t>округа (благоустройство дворовых (муниципальных) территорий, проектные работы, экспертиза сметной документации и т.д.)</w:t>
            </w:r>
          </w:p>
        </w:tc>
        <w:tc>
          <w:tcPr>
            <w:tcW w:w="87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lastRenderedPageBreak/>
              <w:t>прочие</w:t>
            </w:r>
          </w:p>
        </w:tc>
        <w:tc>
          <w:tcPr>
            <w:tcW w:w="72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2018-2025</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rPr>
                <w:sz w:val="18"/>
              </w:rPr>
            </w:pPr>
            <w:r w:rsidRPr="00764F0A">
              <w:rPr>
                <w:sz w:val="18"/>
              </w:rPr>
              <w:t>Администрация мог Первомайск Нижег</w:t>
            </w:r>
            <w:r w:rsidRPr="00764F0A">
              <w:rPr>
                <w:sz w:val="18"/>
              </w:rPr>
              <w:lastRenderedPageBreak/>
              <w:t>ородской области</w:t>
            </w:r>
          </w:p>
          <w:p w:rsidR="00764F0A" w:rsidRPr="00764F0A" w:rsidRDefault="00764F0A" w:rsidP="00764F0A">
            <w:pPr>
              <w:widowControl w:val="0"/>
              <w:rPr>
                <w:sz w:val="18"/>
              </w:rPr>
            </w:pP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lastRenderedPageBreak/>
              <w:t xml:space="preserve">Всего в </w:t>
            </w:r>
            <w:proofErr w:type="spellStart"/>
            <w:r w:rsidRPr="00764F0A">
              <w:rPr>
                <w:sz w:val="18"/>
              </w:rPr>
              <w:t>т.ч</w:t>
            </w:r>
            <w:proofErr w:type="spellEnd"/>
            <w:r w:rsidRPr="00764F0A">
              <w:rPr>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r w:rsidRPr="00764F0A">
              <w:rPr>
                <w:sz w:val="18"/>
              </w:rPr>
              <w:t>4600,00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39460,00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4830,00</w:t>
            </w: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15280,00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64170,00</w:t>
            </w:r>
          </w:p>
        </w:tc>
      </w:tr>
      <w:tr w:rsidR="00764F0A" w:rsidRPr="00764F0A" w:rsidTr="00384CB8">
        <w:trPr>
          <w:trHeight w:val="316"/>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Федеральный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r>
      <w:tr w:rsidR="00764F0A" w:rsidRPr="00764F0A" w:rsidTr="00384CB8">
        <w:trPr>
          <w:trHeight w:val="141"/>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Областной </w:t>
            </w:r>
            <w:r w:rsidRPr="00764F0A">
              <w:rPr>
                <w:sz w:val="18"/>
              </w:rPr>
              <w:lastRenderedPageBreak/>
              <w:t>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r>
      <w:tr w:rsidR="00764F0A" w:rsidRPr="00764F0A" w:rsidTr="00384CB8">
        <w:trPr>
          <w:trHeight w:val="589"/>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расходы местного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pPr>
            <w:r w:rsidRPr="00764F0A">
              <w:rPr>
                <w:sz w:val="18"/>
              </w:rPr>
              <w:t>4600,00</w:t>
            </w: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r w:rsidRPr="00764F0A">
              <w:rPr>
                <w:b/>
                <w:sz w:val="18"/>
                <w:szCs w:val="18"/>
              </w:rPr>
              <w:t>39460,00</w:t>
            </w: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szCs w:val="18"/>
              </w:rPr>
            </w:pPr>
            <w:r w:rsidRPr="00764F0A">
              <w:rPr>
                <w:b/>
                <w:sz w:val="18"/>
                <w:szCs w:val="18"/>
              </w:rPr>
              <w:t>15280,00</w:t>
            </w: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b/>
                <w:sz w:val="18"/>
              </w:rPr>
            </w:pPr>
            <w:r w:rsidRPr="00764F0A">
              <w:rPr>
                <w:b/>
                <w:sz w:val="18"/>
              </w:rPr>
              <w:t>59340,00</w:t>
            </w:r>
          </w:p>
        </w:tc>
      </w:tr>
      <w:tr w:rsidR="00764F0A" w:rsidRPr="00764F0A" w:rsidTr="00384CB8">
        <w:trPr>
          <w:trHeight w:val="780"/>
        </w:trPr>
        <w:tc>
          <w:tcPr>
            <w:tcW w:w="5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44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87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72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прочие источники (собственные средства населения и др.)</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264"/>
        </w:trPr>
        <w:tc>
          <w:tcPr>
            <w:tcW w:w="3597" w:type="dxa"/>
            <w:gridSpan w:val="4"/>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jc w:val="center"/>
              <w:rPr>
                <w:sz w:val="18"/>
              </w:rPr>
            </w:pPr>
            <w:r w:rsidRPr="00764F0A">
              <w:rPr>
                <w:sz w:val="18"/>
              </w:rPr>
              <w:t>Основное мероприятие3 Мероприятия по приведению работ по образованию земельных участков, на которых расположены многоквартирные дома</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18"/>
              </w:rPr>
              <w:t>Администрация муниципального округа город Первомайск Нижегородской области</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Всего, в </w:t>
            </w:r>
            <w:proofErr w:type="spellStart"/>
            <w:r w:rsidRPr="00764F0A">
              <w:rPr>
                <w:sz w:val="18"/>
              </w:rPr>
              <w:t>т.ч</w:t>
            </w:r>
            <w:proofErr w:type="spellEnd"/>
            <w:r w:rsidRPr="00764F0A">
              <w:rPr>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67"/>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Федеральный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73"/>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Областной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259"/>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расходы местного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71"/>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прочие источники (собственные средства населения и др.)</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405"/>
        </w:trPr>
        <w:tc>
          <w:tcPr>
            <w:tcW w:w="3597" w:type="dxa"/>
            <w:gridSpan w:val="4"/>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Основное мероприятие 3.4. Благоустройство объектов недвижимого имущества и земельных участков, находящихся в собственности юридических и индивидуальных предпринимателей в соответствие с заключенными соглашениями о благоустройстве между администрацией владельцем объекта</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rPr>
                <w:sz w:val="18"/>
              </w:rPr>
            </w:pPr>
            <w:r w:rsidRPr="00764F0A">
              <w:rPr>
                <w:sz w:val="18"/>
              </w:rPr>
              <w:t>Администрация мог Первомайск Нижегородской области</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Всего в том числе:</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857"/>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Прочие средства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50"/>
        </w:trPr>
        <w:tc>
          <w:tcPr>
            <w:tcW w:w="3597" w:type="dxa"/>
            <w:gridSpan w:val="4"/>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pPr>
              <w:widowControl w:val="0"/>
              <w:rPr>
                <w:sz w:val="18"/>
              </w:rPr>
            </w:pPr>
            <w:r w:rsidRPr="00764F0A">
              <w:rPr>
                <w:sz w:val="18"/>
              </w:rPr>
              <w:t>Основное мероприятие 3.5. Мероприятия по инвентаризации уровня благоустройства индивидуальных жилых домов и земельных участков, предоставляемых для их размещения</w:t>
            </w:r>
          </w:p>
        </w:tc>
        <w:tc>
          <w:tcPr>
            <w:tcW w:w="66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r w:rsidRPr="00764F0A">
              <w:rPr>
                <w:sz w:val="18"/>
              </w:rPr>
              <w:t xml:space="preserve">Администрация муниципального </w:t>
            </w:r>
            <w:r w:rsidRPr="00764F0A">
              <w:rPr>
                <w:sz w:val="18"/>
              </w:rPr>
              <w:lastRenderedPageBreak/>
              <w:t>округа город Первомайск Нижегородской области</w:t>
            </w:r>
          </w:p>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lastRenderedPageBreak/>
              <w:t xml:space="preserve">Всего, в </w:t>
            </w:r>
            <w:proofErr w:type="spellStart"/>
            <w:r w:rsidRPr="00764F0A">
              <w:rPr>
                <w:sz w:val="18"/>
              </w:rPr>
              <w:t>т.ч</w:t>
            </w:r>
            <w:proofErr w:type="spellEnd"/>
            <w:r w:rsidRPr="00764F0A">
              <w:rPr>
                <w:sz w:val="18"/>
              </w:rPr>
              <w:t>:</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45"/>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Федеральный 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37"/>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Областной </w:t>
            </w:r>
            <w:r w:rsidRPr="00764F0A">
              <w:rPr>
                <w:sz w:val="18"/>
              </w:rPr>
              <w:lastRenderedPageBreak/>
              <w:t>бюджет</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175"/>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расходы местного бюджета</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r w:rsidR="00764F0A" w:rsidRPr="00764F0A" w:rsidTr="00384CB8">
        <w:trPr>
          <w:trHeight w:val="446"/>
        </w:trPr>
        <w:tc>
          <w:tcPr>
            <w:tcW w:w="3597" w:type="dxa"/>
            <w:gridSpan w:val="4"/>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4F0A" w:rsidRPr="00764F0A" w:rsidRDefault="00764F0A" w:rsidP="00764F0A"/>
        </w:tc>
        <w:tc>
          <w:tcPr>
            <w:tcW w:w="66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tc>
        <w:tc>
          <w:tcPr>
            <w:tcW w:w="13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widowControl w:val="0"/>
              <w:jc w:val="both"/>
              <w:rPr>
                <w:sz w:val="18"/>
              </w:rPr>
            </w:pPr>
            <w:r w:rsidRPr="00764F0A">
              <w:rPr>
                <w:sz w:val="18"/>
              </w:rPr>
              <w:t xml:space="preserve">прочие источники </w:t>
            </w:r>
          </w:p>
        </w:tc>
        <w:tc>
          <w:tcPr>
            <w:tcW w:w="8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75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12"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sz w:val="18"/>
              </w:rPr>
            </w:pP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4F0A" w:rsidRPr="00764F0A" w:rsidRDefault="00764F0A" w:rsidP="00764F0A">
            <w:pPr>
              <w:jc w:val="center"/>
              <w:rPr>
                <w:sz w:val="18"/>
              </w:rPr>
            </w:pPr>
          </w:p>
        </w:tc>
      </w:tr>
    </w:tbl>
    <w:p w:rsidR="00764F0A" w:rsidRPr="00764F0A" w:rsidRDefault="00764F0A" w:rsidP="00764F0A">
      <w:pPr>
        <w:jc w:val="right"/>
        <w:rPr>
          <w:b/>
        </w:rPr>
        <w:sectPr w:rsidR="00764F0A" w:rsidRPr="00764F0A">
          <w:pgSz w:w="16838" w:h="11906" w:orient="landscape"/>
          <w:pgMar w:top="851" w:right="1259" w:bottom="426" w:left="1134" w:header="709" w:footer="709" w:gutter="0"/>
          <w:cols w:space="720"/>
        </w:sectPr>
      </w:pPr>
    </w:p>
    <w:tbl>
      <w:tblPr>
        <w:tblW w:w="10206" w:type="dxa"/>
        <w:tblInd w:w="567" w:type="dxa"/>
        <w:tblLayout w:type="fixed"/>
        <w:tblLook w:val="04A0" w:firstRow="1" w:lastRow="0" w:firstColumn="1" w:lastColumn="0" w:noHBand="0" w:noVBand="1"/>
      </w:tblPr>
      <w:tblGrid>
        <w:gridCol w:w="10206"/>
      </w:tblGrid>
      <w:tr w:rsidR="00764F0A" w:rsidRPr="00764F0A" w:rsidTr="00384CB8">
        <w:trPr>
          <w:trHeight w:val="315"/>
        </w:trPr>
        <w:tc>
          <w:tcPr>
            <w:tcW w:w="10206" w:type="dxa"/>
            <w:tcBorders>
              <w:top w:val="nil"/>
              <w:left w:val="nil"/>
              <w:bottom w:val="nil"/>
              <w:right w:val="nil"/>
            </w:tcBorders>
            <w:vAlign w:val="bottom"/>
          </w:tcPr>
          <w:p w:rsidR="00764F0A" w:rsidRPr="00764F0A" w:rsidRDefault="00764F0A" w:rsidP="00764F0A">
            <w:pPr>
              <w:jc w:val="right"/>
            </w:pPr>
            <w:r w:rsidRPr="00764F0A">
              <w:lastRenderedPageBreak/>
              <w:t>ПРИЛОЖЕНИЕ 2</w:t>
            </w:r>
          </w:p>
          <w:p w:rsidR="00764F0A" w:rsidRPr="00764F0A" w:rsidRDefault="00764F0A" w:rsidP="00764F0A">
            <w:pPr>
              <w:jc w:val="right"/>
            </w:pPr>
          </w:p>
          <w:p w:rsidR="00764F0A" w:rsidRPr="00764F0A" w:rsidRDefault="00764F0A" w:rsidP="00764F0A">
            <w:pPr>
              <w:jc w:val="right"/>
            </w:pPr>
            <w:r w:rsidRPr="00764F0A">
              <w:t>к муниципальной программе</w:t>
            </w:r>
          </w:p>
          <w:p w:rsidR="00764F0A" w:rsidRPr="00764F0A" w:rsidRDefault="00764F0A" w:rsidP="00764F0A">
            <w:pPr>
              <w:jc w:val="center"/>
            </w:pPr>
            <w:r w:rsidRPr="00764F0A">
              <w:t>Перечень дворовых территорий</w:t>
            </w:r>
          </w:p>
          <w:tbl>
            <w:tblPr>
              <w:tblW w:w="9558" w:type="dxa"/>
              <w:tblInd w:w="185" w:type="dxa"/>
              <w:tblLayout w:type="fixed"/>
              <w:tblLook w:val="04A0" w:firstRow="1" w:lastRow="0" w:firstColumn="1" w:lastColumn="0" w:noHBand="0" w:noVBand="1"/>
            </w:tblPr>
            <w:tblGrid>
              <w:gridCol w:w="580"/>
              <w:gridCol w:w="532"/>
              <w:gridCol w:w="1352"/>
              <w:gridCol w:w="507"/>
              <w:gridCol w:w="623"/>
              <w:gridCol w:w="666"/>
              <w:gridCol w:w="3809"/>
              <w:gridCol w:w="1489"/>
            </w:tblGrid>
            <w:tr w:rsidR="00764F0A" w:rsidRPr="00764F0A" w:rsidTr="00384CB8">
              <w:trPr>
                <w:trHeight w:val="315"/>
              </w:trPr>
              <w:tc>
                <w:tcPr>
                  <w:tcW w:w="580" w:type="dxa"/>
                  <w:tcBorders>
                    <w:top w:val="nil"/>
                    <w:left w:val="nil"/>
                    <w:bottom w:val="nil"/>
                    <w:right w:val="nil"/>
                  </w:tcBorders>
                  <w:vAlign w:val="bottom"/>
                </w:tcPr>
                <w:p w:rsidR="00764F0A" w:rsidRPr="00764F0A" w:rsidRDefault="00764F0A" w:rsidP="00764F0A">
                  <w:pPr>
                    <w:rPr>
                      <w:sz w:val="24"/>
                    </w:rPr>
                  </w:pPr>
                </w:p>
              </w:tc>
              <w:tc>
                <w:tcPr>
                  <w:tcW w:w="1884" w:type="dxa"/>
                  <w:gridSpan w:val="2"/>
                  <w:tcBorders>
                    <w:top w:val="nil"/>
                    <w:left w:val="nil"/>
                    <w:bottom w:val="nil"/>
                    <w:right w:val="nil"/>
                  </w:tcBorders>
                  <w:vAlign w:val="bottom"/>
                </w:tcPr>
                <w:p w:rsidR="00764F0A" w:rsidRPr="00764F0A" w:rsidRDefault="00764F0A" w:rsidP="00764F0A">
                  <w:pPr>
                    <w:rPr>
                      <w:sz w:val="24"/>
                    </w:rPr>
                  </w:pPr>
                </w:p>
              </w:tc>
              <w:tc>
                <w:tcPr>
                  <w:tcW w:w="1130" w:type="dxa"/>
                  <w:gridSpan w:val="2"/>
                  <w:tcBorders>
                    <w:top w:val="nil"/>
                    <w:left w:val="nil"/>
                    <w:bottom w:val="nil"/>
                    <w:right w:val="nil"/>
                  </w:tcBorders>
                  <w:vAlign w:val="bottom"/>
                </w:tcPr>
                <w:p w:rsidR="00764F0A" w:rsidRPr="00764F0A" w:rsidRDefault="00764F0A" w:rsidP="00764F0A">
                  <w:pPr>
                    <w:rPr>
                      <w:sz w:val="24"/>
                    </w:rPr>
                  </w:pPr>
                </w:p>
              </w:tc>
              <w:tc>
                <w:tcPr>
                  <w:tcW w:w="4475" w:type="dxa"/>
                  <w:gridSpan w:val="2"/>
                  <w:tcBorders>
                    <w:top w:val="nil"/>
                    <w:left w:val="nil"/>
                    <w:bottom w:val="nil"/>
                    <w:right w:val="nil"/>
                  </w:tcBorders>
                  <w:vAlign w:val="bottom"/>
                </w:tcPr>
                <w:p w:rsidR="00764F0A" w:rsidRPr="00764F0A" w:rsidRDefault="00764F0A" w:rsidP="00764F0A">
                  <w:pPr>
                    <w:rPr>
                      <w:sz w:val="24"/>
                    </w:rPr>
                  </w:pPr>
                </w:p>
              </w:tc>
              <w:tc>
                <w:tcPr>
                  <w:tcW w:w="1489" w:type="dxa"/>
                  <w:tcBorders>
                    <w:top w:val="nil"/>
                    <w:left w:val="nil"/>
                    <w:bottom w:val="nil"/>
                    <w:right w:val="nil"/>
                  </w:tcBorders>
                </w:tcPr>
                <w:p w:rsidR="00764F0A" w:rsidRPr="00764F0A" w:rsidRDefault="00764F0A" w:rsidP="00764F0A">
                  <w:pPr>
                    <w:rPr>
                      <w:sz w:val="24"/>
                    </w:rPr>
                  </w:pPr>
                </w:p>
              </w:tc>
            </w:tr>
            <w:tr w:rsidR="00764F0A" w:rsidRPr="00764F0A" w:rsidTr="00384CB8">
              <w:trPr>
                <w:trHeight w:val="945"/>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 п/п</w:t>
                  </w:r>
                </w:p>
              </w:tc>
              <w:tc>
                <w:tcPr>
                  <w:tcW w:w="1859" w:type="dxa"/>
                  <w:gridSpan w:val="2"/>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Наименование муниципального района/ муниципального округа</w:t>
                  </w:r>
                </w:p>
              </w:tc>
              <w:tc>
                <w:tcPr>
                  <w:tcW w:w="1289" w:type="dxa"/>
                  <w:gridSpan w:val="2"/>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Период реализации</w:t>
                  </w:r>
                </w:p>
              </w:tc>
              <w:tc>
                <w:tcPr>
                  <w:tcW w:w="3809"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Адрес</w:t>
                  </w:r>
                </w:p>
              </w:tc>
              <w:tc>
                <w:tcPr>
                  <w:tcW w:w="1489" w:type="dxa"/>
                  <w:tcBorders>
                    <w:top w:val="single" w:sz="4" w:space="0" w:color="000000"/>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Источник финансирования</w:t>
                  </w:r>
                </w:p>
              </w:tc>
            </w:tr>
            <w:tr w:rsidR="00764F0A" w:rsidRPr="00764F0A" w:rsidTr="00384CB8">
              <w:trPr>
                <w:trHeight w:val="344"/>
              </w:trPr>
              <w:tc>
                <w:tcPr>
                  <w:tcW w:w="8069" w:type="dxa"/>
                  <w:gridSpan w:val="7"/>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b/>
                      <w:sz w:val="20"/>
                    </w:rPr>
                  </w:pPr>
                  <w:r w:rsidRPr="00764F0A">
                    <w:rPr>
                      <w:b/>
                      <w:sz w:val="20"/>
                    </w:rPr>
                    <w:t>2022</w:t>
                  </w:r>
                </w:p>
              </w:tc>
              <w:tc>
                <w:tcPr>
                  <w:tcW w:w="148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r>
            <w:tr w:rsidR="00764F0A" w:rsidRPr="00764F0A" w:rsidTr="00384CB8">
              <w:trPr>
                <w:trHeight w:val="264"/>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1</w:t>
                  </w:r>
                </w:p>
              </w:tc>
              <w:tc>
                <w:tcPr>
                  <w:tcW w:w="1859" w:type="dxa"/>
                  <w:gridSpan w:val="2"/>
                  <w:vMerge w:val="restart"/>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Муниципальный округ город Первомайск Нижегородской области</w:t>
                  </w:r>
                </w:p>
              </w:tc>
              <w:tc>
                <w:tcPr>
                  <w:tcW w:w="1289" w:type="dxa"/>
                  <w:gridSpan w:val="2"/>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д.14</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 xml:space="preserve">Областной бюджет, </w:t>
                  </w:r>
                </w:p>
                <w:p w:rsidR="00764F0A" w:rsidRPr="00764F0A" w:rsidRDefault="00764F0A" w:rsidP="00764F0A">
                  <w:pPr>
                    <w:rPr>
                      <w:sz w:val="20"/>
                    </w:rPr>
                  </w:pPr>
                  <w:r w:rsidRPr="00764F0A">
                    <w:rPr>
                      <w:sz w:val="20"/>
                    </w:rPr>
                    <w:t>бюджет муниципального округа город Первомайск</w:t>
                  </w:r>
                </w:p>
              </w:tc>
            </w:tr>
            <w:tr w:rsidR="00764F0A" w:rsidRPr="00764F0A" w:rsidTr="00384CB8">
              <w:trPr>
                <w:trHeight w:val="281"/>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16</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71"/>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3</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д.18</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75"/>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4</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20</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80"/>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5</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22</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411"/>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6</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24</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76"/>
              </w:trPr>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7</w:t>
                  </w:r>
                </w:p>
              </w:tc>
              <w:tc>
                <w:tcPr>
                  <w:tcW w:w="1859" w:type="dxa"/>
                  <w:gridSpan w:val="2"/>
                  <w:vMerge/>
                  <w:tcBorders>
                    <w:top w:val="single" w:sz="4" w:space="0" w:color="000000"/>
                    <w:left w:val="nil"/>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2022</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26</w:t>
                  </w:r>
                </w:p>
              </w:tc>
              <w:tc>
                <w:tcPr>
                  <w:tcW w:w="1489" w:type="dxa"/>
                  <w:vMerge/>
                  <w:tcBorders>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65"/>
              </w:trPr>
              <w:tc>
                <w:tcPr>
                  <w:tcW w:w="8069" w:type="dxa"/>
                  <w:gridSpan w:val="7"/>
                  <w:tcBorders>
                    <w:top w:val="single" w:sz="4" w:space="0" w:color="000000"/>
                    <w:left w:val="single" w:sz="4" w:space="0" w:color="000000"/>
                    <w:bottom w:val="single" w:sz="4" w:space="0" w:color="auto"/>
                    <w:right w:val="single" w:sz="4" w:space="0" w:color="000000"/>
                  </w:tcBorders>
                  <w:vAlign w:val="center"/>
                </w:tcPr>
                <w:p w:rsidR="00764F0A" w:rsidRPr="00764F0A" w:rsidRDefault="00764F0A" w:rsidP="00764F0A">
                  <w:pPr>
                    <w:jc w:val="center"/>
                    <w:rPr>
                      <w:b/>
                      <w:sz w:val="20"/>
                    </w:rPr>
                  </w:pPr>
                  <w:r w:rsidRPr="00764F0A">
                    <w:rPr>
                      <w:b/>
                      <w:sz w:val="20"/>
                    </w:rPr>
                    <w:t>2023</w:t>
                  </w:r>
                </w:p>
              </w:tc>
              <w:tc>
                <w:tcPr>
                  <w:tcW w:w="1489" w:type="dxa"/>
                  <w:tcBorders>
                    <w:top w:val="single" w:sz="4" w:space="0" w:color="000000"/>
                    <w:left w:val="single" w:sz="4" w:space="0" w:color="000000"/>
                    <w:bottom w:val="single" w:sz="4" w:space="0" w:color="auto"/>
                    <w:right w:val="single" w:sz="4" w:space="0" w:color="000000"/>
                  </w:tcBorders>
                </w:tcPr>
                <w:p w:rsidR="00764F0A" w:rsidRPr="00764F0A" w:rsidRDefault="00764F0A" w:rsidP="00764F0A">
                  <w:pPr>
                    <w:jc w:val="center"/>
                    <w:rPr>
                      <w:b/>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w:t>
                  </w:r>
                </w:p>
              </w:tc>
              <w:tc>
                <w:tcPr>
                  <w:tcW w:w="1859" w:type="dxa"/>
                  <w:gridSpan w:val="2"/>
                  <w:vMerge w:val="restart"/>
                  <w:tcBorders>
                    <w:top w:val="nil"/>
                    <w:left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Муниципальный округ город Первомайск Нижегородской области</w:t>
                  </w: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14</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 xml:space="preserve">Областной бюджет, </w:t>
                  </w:r>
                </w:p>
                <w:p w:rsidR="00764F0A" w:rsidRPr="00764F0A" w:rsidRDefault="00764F0A" w:rsidP="00764F0A">
                  <w:pPr>
                    <w:rPr>
                      <w:sz w:val="20"/>
                    </w:rPr>
                  </w:pPr>
                  <w:r w:rsidRPr="00764F0A">
                    <w:rPr>
                      <w:sz w:val="20"/>
                    </w:rPr>
                    <w:t>бюджет муниципального округа город Первомайск</w:t>
                  </w: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16</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 xml:space="preserve">д. 14а, </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14б</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14в</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2а</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д.2 б</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18</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w:t>
                  </w:r>
                </w:p>
              </w:tc>
              <w:tc>
                <w:tcPr>
                  <w:tcW w:w="1859" w:type="dxa"/>
                  <w:gridSpan w:val="2"/>
                  <w:vMerge/>
                  <w:tcBorders>
                    <w:left w:val="single" w:sz="4" w:space="0" w:color="000000"/>
                    <w:bottom w:val="single" w:sz="4" w:space="0" w:color="auto"/>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2023</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20</w:t>
                  </w:r>
                </w:p>
              </w:tc>
              <w:tc>
                <w:tcPr>
                  <w:tcW w:w="1489" w:type="dxa"/>
                  <w:vMerge/>
                  <w:tcBorders>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02"/>
              </w:trPr>
              <w:tc>
                <w:tcPr>
                  <w:tcW w:w="8069" w:type="dxa"/>
                  <w:gridSpan w:val="7"/>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b/>
                      <w:sz w:val="20"/>
                    </w:rPr>
                    <w:t>2024</w:t>
                  </w:r>
                  <w:r w:rsidRPr="00764F0A">
                    <w:rPr>
                      <w:sz w:val="20"/>
                    </w:rPr>
                    <w:t xml:space="preserve"> .</w:t>
                  </w:r>
                </w:p>
              </w:tc>
              <w:tc>
                <w:tcPr>
                  <w:tcW w:w="1489" w:type="dxa"/>
                  <w:tcBorders>
                    <w:top w:val="nil"/>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w:t>
                  </w:r>
                </w:p>
              </w:tc>
              <w:tc>
                <w:tcPr>
                  <w:tcW w:w="1859" w:type="dxa"/>
                  <w:gridSpan w:val="2"/>
                  <w:vMerge w:val="restart"/>
                  <w:tcBorders>
                    <w:top w:val="nil"/>
                    <w:left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Муниципальный округ город Первомайск Нижегородской области</w:t>
                  </w: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20а</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 xml:space="preserve">Областной бюджет, </w:t>
                  </w:r>
                </w:p>
                <w:p w:rsidR="00764F0A" w:rsidRPr="00764F0A" w:rsidRDefault="00764F0A" w:rsidP="00764F0A">
                  <w:pPr>
                    <w:rPr>
                      <w:sz w:val="20"/>
                    </w:rPr>
                  </w:pPr>
                  <w:r w:rsidRPr="00764F0A">
                    <w:rPr>
                      <w:sz w:val="20"/>
                    </w:rPr>
                    <w:t>бюджет муниципального округа город Первомайск</w:t>
                  </w: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20 б</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д.22а</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22</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24</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24 б</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26</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gramStart"/>
                  <w:r w:rsidRPr="00764F0A">
                    <w:rPr>
                      <w:sz w:val="20"/>
                    </w:rPr>
                    <w:t xml:space="preserve">Мочалина,   </w:t>
                  </w:r>
                  <w:proofErr w:type="gramEnd"/>
                  <w:r w:rsidRPr="00764F0A">
                    <w:rPr>
                      <w:sz w:val="20"/>
                    </w:rPr>
                    <w:t>д. 28</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25</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пер.  </w:t>
                  </w:r>
                  <w:proofErr w:type="gramStart"/>
                  <w:r w:rsidRPr="00764F0A">
                    <w:rPr>
                      <w:sz w:val="20"/>
                    </w:rPr>
                    <w:t xml:space="preserve">Магистральный,   </w:t>
                  </w:r>
                  <w:proofErr w:type="gramEnd"/>
                  <w:r w:rsidRPr="00764F0A">
                    <w:rPr>
                      <w:sz w:val="20"/>
                    </w:rPr>
                    <w:t>д. 1</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26</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пер.  </w:t>
                  </w:r>
                  <w:proofErr w:type="gramStart"/>
                  <w:r w:rsidRPr="00764F0A">
                    <w:rPr>
                      <w:sz w:val="20"/>
                    </w:rPr>
                    <w:t xml:space="preserve">Магистральный,   </w:t>
                  </w:r>
                  <w:proofErr w:type="gramEnd"/>
                  <w:r w:rsidRPr="00764F0A">
                    <w:rPr>
                      <w:sz w:val="20"/>
                    </w:rPr>
                    <w:t>д.3</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27</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пер.  </w:t>
                  </w:r>
                  <w:proofErr w:type="gramStart"/>
                  <w:r w:rsidRPr="00764F0A">
                    <w:rPr>
                      <w:sz w:val="20"/>
                    </w:rPr>
                    <w:t xml:space="preserve">Магистральный,   </w:t>
                  </w:r>
                  <w:proofErr w:type="gramEnd"/>
                  <w:r w:rsidRPr="00764F0A">
                    <w:rPr>
                      <w:sz w:val="20"/>
                    </w:rPr>
                    <w:t>д. 2</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28</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w:t>
                  </w:r>
                  <w:proofErr w:type="spellStart"/>
                  <w:r w:rsidRPr="00764F0A">
                    <w:rPr>
                      <w:sz w:val="20"/>
                    </w:rPr>
                    <w:t>пер.Заводской</w:t>
                  </w:r>
                  <w:proofErr w:type="spellEnd"/>
                  <w:r w:rsidRPr="00764F0A">
                    <w:rPr>
                      <w:sz w:val="20"/>
                    </w:rPr>
                    <w:t>, д.5</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29</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single" w:sz="4" w:space="0" w:color="auto"/>
                    <w:left w:val="nil"/>
                    <w:bottom w:val="single" w:sz="4" w:space="0" w:color="auto"/>
                    <w:right w:val="single" w:sz="4" w:space="0" w:color="auto"/>
                  </w:tcBorders>
                </w:tcPr>
                <w:p w:rsidR="00764F0A" w:rsidRPr="00764F0A" w:rsidRDefault="00764F0A" w:rsidP="00764F0A">
                  <w:pPr>
                    <w:jc w:val="center"/>
                    <w:rPr>
                      <w:sz w:val="20"/>
                    </w:rPr>
                  </w:pPr>
                  <w:r w:rsidRPr="00764F0A">
                    <w:rPr>
                      <w:sz w:val="20"/>
                    </w:rPr>
                    <w:t>2024</w:t>
                  </w:r>
                </w:p>
              </w:tc>
              <w:tc>
                <w:tcPr>
                  <w:tcW w:w="3809" w:type="dxa"/>
                  <w:tcBorders>
                    <w:top w:val="single" w:sz="4" w:space="0" w:color="auto"/>
                    <w:left w:val="single" w:sz="4" w:space="0" w:color="auto"/>
                    <w:bottom w:val="single" w:sz="4" w:space="0" w:color="auto"/>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w:t>
                  </w:r>
                  <w:proofErr w:type="spellStart"/>
                  <w:r w:rsidRPr="00764F0A">
                    <w:rPr>
                      <w:sz w:val="20"/>
                    </w:rPr>
                    <w:t>ул.Горького</w:t>
                  </w:r>
                  <w:proofErr w:type="spellEnd"/>
                  <w:proofErr w:type="gramStart"/>
                  <w:r w:rsidRPr="00764F0A">
                    <w:rPr>
                      <w:sz w:val="20"/>
                    </w:rPr>
                    <w:t>,  д.</w:t>
                  </w:r>
                  <w:proofErr w:type="gramEnd"/>
                  <w:r w:rsidRPr="00764F0A">
                    <w:rPr>
                      <w:sz w:val="20"/>
                    </w:rPr>
                    <w:t xml:space="preserve"> 17</w:t>
                  </w:r>
                </w:p>
              </w:tc>
              <w:tc>
                <w:tcPr>
                  <w:tcW w:w="1489" w:type="dxa"/>
                  <w:vMerge/>
                  <w:tcBorders>
                    <w:left w:val="single" w:sz="4" w:space="0" w:color="auto"/>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30</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 xml:space="preserve"> 7</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Федеральный бюджет,</w:t>
                  </w:r>
                </w:p>
                <w:p w:rsidR="00764F0A" w:rsidRPr="00764F0A" w:rsidRDefault="00764F0A" w:rsidP="00764F0A">
                  <w:pPr>
                    <w:rPr>
                      <w:sz w:val="20"/>
                    </w:rPr>
                  </w:pPr>
                  <w:r w:rsidRPr="00764F0A">
                    <w:rPr>
                      <w:sz w:val="20"/>
                    </w:rPr>
                    <w:t xml:space="preserve">Областной бюджет, </w:t>
                  </w:r>
                </w:p>
                <w:p w:rsidR="00764F0A" w:rsidRPr="00764F0A" w:rsidRDefault="00764F0A" w:rsidP="00764F0A">
                  <w:pPr>
                    <w:rPr>
                      <w:b/>
                      <w:sz w:val="20"/>
                    </w:rPr>
                  </w:pPr>
                  <w:r w:rsidRPr="00764F0A">
                    <w:rPr>
                      <w:b/>
                      <w:sz w:val="20"/>
                    </w:rPr>
                    <w:t xml:space="preserve">бюджет </w:t>
                  </w:r>
                  <w:proofErr w:type="gramStart"/>
                  <w:r w:rsidRPr="00764F0A">
                    <w:rPr>
                      <w:b/>
                      <w:sz w:val="20"/>
                    </w:rPr>
                    <w:t>муниципальн</w:t>
                  </w:r>
                  <w:r w:rsidRPr="00764F0A">
                    <w:rPr>
                      <w:b/>
                      <w:sz w:val="20"/>
                    </w:rPr>
                    <w:lastRenderedPageBreak/>
                    <w:t>ого  округа</w:t>
                  </w:r>
                  <w:proofErr w:type="gramEnd"/>
                  <w:r w:rsidRPr="00764F0A">
                    <w:rPr>
                      <w:b/>
                      <w:sz w:val="20"/>
                    </w:rPr>
                    <w:t xml:space="preserve"> город Первомайск</w:t>
                  </w: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31</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 xml:space="preserve"> 8</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32</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9</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33</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 xml:space="preserve"> 10</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34</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 xml:space="preserve"> 14</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35</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Николаевка, ул. </w:t>
                  </w:r>
                  <w:proofErr w:type="gramStart"/>
                  <w:r w:rsidRPr="00764F0A">
                    <w:rPr>
                      <w:sz w:val="20"/>
                    </w:rPr>
                    <w:t>Молодежная,  д.</w:t>
                  </w:r>
                  <w:proofErr w:type="gramEnd"/>
                  <w:r w:rsidRPr="00764F0A">
                    <w:rPr>
                      <w:sz w:val="20"/>
                    </w:rPr>
                    <w:t xml:space="preserve"> 15</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72"/>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36</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rPr>
                      <w:sz w:val="20"/>
                    </w:rPr>
                  </w:pPr>
                  <w:r w:rsidRPr="00764F0A">
                    <w:rPr>
                      <w:sz w:val="20"/>
                    </w:rPr>
                    <w:t>2024</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с. </w:t>
                  </w:r>
                  <w:proofErr w:type="gramStart"/>
                  <w:r w:rsidRPr="00764F0A">
                    <w:rPr>
                      <w:sz w:val="20"/>
                    </w:rPr>
                    <w:t>Николаевка,  ул.</w:t>
                  </w:r>
                  <w:proofErr w:type="gramEnd"/>
                  <w:r w:rsidRPr="00764F0A">
                    <w:rPr>
                      <w:sz w:val="20"/>
                    </w:rPr>
                    <w:t xml:space="preserve"> Молодежная,  д. 11</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290"/>
              </w:trPr>
              <w:tc>
                <w:tcPr>
                  <w:tcW w:w="1112" w:type="dxa"/>
                  <w:gridSpan w:val="2"/>
                  <w:tcBorders>
                    <w:top w:val="single" w:sz="4" w:space="0" w:color="auto"/>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37</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single" w:sz="4" w:space="0" w:color="auto"/>
                    <w:left w:val="nil"/>
                    <w:bottom w:val="single" w:sz="4" w:space="0" w:color="auto"/>
                    <w:right w:val="single" w:sz="4" w:space="0" w:color="auto"/>
                  </w:tcBorders>
                </w:tcPr>
                <w:p w:rsidR="00764F0A" w:rsidRPr="00764F0A" w:rsidRDefault="00764F0A" w:rsidP="00764F0A">
                  <w:pPr>
                    <w:jc w:val="center"/>
                    <w:rPr>
                      <w:sz w:val="20"/>
                    </w:rPr>
                  </w:pPr>
                  <w:r w:rsidRPr="00764F0A">
                    <w:rPr>
                      <w:sz w:val="20"/>
                    </w:rPr>
                    <w:t>2024</w:t>
                  </w:r>
                </w:p>
              </w:tc>
              <w:tc>
                <w:tcPr>
                  <w:tcW w:w="3809" w:type="dxa"/>
                  <w:tcBorders>
                    <w:top w:val="single" w:sz="4" w:space="0" w:color="auto"/>
                    <w:left w:val="single" w:sz="4" w:space="0" w:color="auto"/>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с. </w:t>
                  </w:r>
                  <w:proofErr w:type="gramStart"/>
                  <w:r w:rsidRPr="00764F0A">
                    <w:rPr>
                      <w:sz w:val="20"/>
                    </w:rPr>
                    <w:t>Николаевка,  ул.</w:t>
                  </w:r>
                  <w:proofErr w:type="gramEnd"/>
                  <w:r w:rsidRPr="00764F0A">
                    <w:rPr>
                      <w:sz w:val="20"/>
                    </w:rPr>
                    <w:t xml:space="preserve"> Молодежная,  д. 12</w:t>
                  </w:r>
                </w:p>
              </w:tc>
              <w:tc>
                <w:tcPr>
                  <w:tcW w:w="1489" w:type="dxa"/>
                  <w:vMerge/>
                  <w:tcBorders>
                    <w:left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290"/>
              </w:trPr>
              <w:tc>
                <w:tcPr>
                  <w:tcW w:w="1112" w:type="dxa"/>
                  <w:gridSpan w:val="2"/>
                  <w:tcBorders>
                    <w:top w:val="single" w:sz="4" w:space="0" w:color="auto"/>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38</w:t>
                  </w:r>
                </w:p>
              </w:tc>
              <w:tc>
                <w:tcPr>
                  <w:tcW w:w="1859" w:type="dxa"/>
                  <w:gridSpan w:val="2"/>
                  <w:vMerge/>
                  <w:tcBorders>
                    <w:left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single" w:sz="4" w:space="0" w:color="auto"/>
                    <w:left w:val="nil"/>
                    <w:bottom w:val="single" w:sz="4" w:space="0" w:color="auto"/>
                    <w:right w:val="single" w:sz="4" w:space="0" w:color="auto"/>
                  </w:tcBorders>
                </w:tcPr>
                <w:p w:rsidR="00764F0A" w:rsidRPr="00764F0A" w:rsidRDefault="00764F0A" w:rsidP="00764F0A">
                  <w:pPr>
                    <w:jc w:val="center"/>
                    <w:rPr>
                      <w:sz w:val="20"/>
                    </w:rPr>
                  </w:pPr>
                  <w:r w:rsidRPr="00764F0A">
                    <w:rPr>
                      <w:sz w:val="20"/>
                    </w:rPr>
                    <w:t>2024</w:t>
                  </w:r>
                </w:p>
              </w:tc>
              <w:tc>
                <w:tcPr>
                  <w:tcW w:w="3809" w:type="dxa"/>
                  <w:tcBorders>
                    <w:top w:val="single" w:sz="4" w:space="0" w:color="auto"/>
                    <w:left w:val="single" w:sz="4" w:space="0" w:color="auto"/>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с. </w:t>
                  </w:r>
                  <w:proofErr w:type="gramStart"/>
                  <w:r w:rsidRPr="00764F0A">
                    <w:rPr>
                      <w:sz w:val="20"/>
                    </w:rPr>
                    <w:t>Николаевка,  ул.</w:t>
                  </w:r>
                  <w:proofErr w:type="gramEnd"/>
                  <w:r w:rsidRPr="00764F0A">
                    <w:rPr>
                      <w:sz w:val="20"/>
                    </w:rPr>
                    <w:t xml:space="preserve"> Молодежная,  д. 13</w:t>
                  </w:r>
                </w:p>
              </w:tc>
              <w:tc>
                <w:tcPr>
                  <w:tcW w:w="1489" w:type="dxa"/>
                  <w:vMerge/>
                  <w:tcBorders>
                    <w:left w:val="single" w:sz="4" w:space="0" w:color="auto"/>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358"/>
              </w:trPr>
              <w:tc>
                <w:tcPr>
                  <w:tcW w:w="8069" w:type="dxa"/>
                  <w:gridSpan w:val="7"/>
                  <w:tcBorders>
                    <w:top w:val="single" w:sz="4" w:space="0" w:color="auto"/>
                    <w:left w:val="single" w:sz="4" w:space="0" w:color="000000"/>
                    <w:bottom w:val="single" w:sz="4" w:space="0" w:color="auto"/>
                    <w:right w:val="single" w:sz="4" w:space="0" w:color="000000"/>
                  </w:tcBorders>
                  <w:vAlign w:val="bottom"/>
                </w:tcPr>
                <w:p w:rsidR="00764F0A" w:rsidRPr="00764F0A" w:rsidRDefault="00764F0A" w:rsidP="00764F0A">
                  <w:pPr>
                    <w:jc w:val="center"/>
                    <w:rPr>
                      <w:b/>
                      <w:sz w:val="20"/>
                    </w:rPr>
                  </w:pPr>
                  <w:r w:rsidRPr="00764F0A">
                    <w:rPr>
                      <w:b/>
                      <w:sz w:val="20"/>
                    </w:rPr>
                    <w:t>2025</w:t>
                  </w:r>
                </w:p>
              </w:tc>
              <w:tc>
                <w:tcPr>
                  <w:tcW w:w="1489" w:type="dxa"/>
                  <w:tcBorders>
                    <w:top w:val="single" w:sz="4" w:space="0" w:color="auto"/>
                    <w:left w:val="single" w:sz="4" w:space="0" w:color="000000"/>
                    <w:bottom w:val="single" w:sz="4" w:space="0" w:color="auto"/>
                    <w:right w:val="single" w:sz="4" w:space="0" w:color="000000"/>
                  </w:tcBorders>
                </w:tcPr>
                <w:p w:rsidR="00764F0A" w:rsidRPr="00764F0A" w:rsidRDefault="00764F0A" w:rsidP="00764F0A">
                  <w:pPr>
                    <w:jc w:val="center"/>
                    <w:rPr>
                      <w:b/>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39</w:t>
                  </w:r>
                </w:p>
              </w:tc>
              <w:tc>
                <w:tcPr>
                  <w:tcW w:w="1859" w:type="dxa"/>
                  <w:gridSpan w:val="2"/>
                  <w:vMerge w:val="restart"/>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Муниципальный округ город Первомайск Нижегородской области</w:t>
                  </w: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Мира,   </w:t>
                  </w:r>
                  <w:proofErr w:type="gramEnd"/>
                  <w:r w:rsidRPr="00764F0A">
                    <w:rPr>
                      <w:sz w:val="20"/>
                    </w:rPr>
                    <w:t>д. 1 А</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Федеральный бюджет,</w:t>
                  </w:r>
                </w:p>
                <w:p w:rsidR="00764F0A" w:rsidRPr="00764F0A" w:rsidRDefault="00764F0A" w:rsidP="00764F0A">
                  <w:pPr>
                    <w:rPr>
                      <w:sz w:val="20"/>
                    </w:rPr>
                  </w:pPr>
                  <w:r w:rsidRPr="00764F0A">
                    <w:rPr>
                      <w:sz w:val="20"/>
                    </w:rPr>
                    <w:t xml:space="preserve">Областной бюджет, </w:t>
                  </w:r>
                </w:p>
                <w:p w:rsidR="00764F0A" w:rsidRPr="00764F0A" w:rsidRDefault="00764F0A" w:rsidP="00764F0A">
                  <w:pPr>
                    <w:rPr>
                      <w:b/>
                      <w:sz w:val="20"/>
                    </w:rPr>
                  </w:pPr>
                  <w:r w:rsidRPr="00764F0A">
                    <w:rPr>
                      <w:b/>
                      <w:sz w:val="20"/>
                    </w:rPr>
                    <w:t>бюджет муниципального округа город Первомайск</w:t>
                  </w: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2А</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1</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2</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д.3</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4</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5</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д.6</w:t>
                  </w:r>
                </w:p>
              </w:tc>
              <w:tc>
                <w:tcPr>
                  <w:tcW w:w="1489" w:type="dxa"/>
                  <w:vMerge/>
                  <w:tcBorders>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7</w:t>
                  </w:r>
                </w:p>
              </w:tc>
              <w:tc>
                <w:tcPr>
                  <w:tcW w:w="1489" w:type="dxa"/>
                  <w:vMerge w:val="restart"/>
                  <w:tcBorders>
                    <w:top w:val="nil"/>
                    <w:left w:val="nil"/>
                    <w:right w:val="single" w:sz="4" w:space="0" w:color="000000"/>
                  </w:tcBorders>
                </w:tcPr>
                <w:p w:rsidR="00764F0A" w:rsidRPr="00764F0A" w:rsidRDefault="00764F0A" w:rsidP="00764F0A">
                  <w:pPr>
                    <w:rPr>
                      <w:b/>
                      <w:sz w:val="20"/>
                    </w:rPr>
                  </w:pPr>
                  <w:r w:rsidRPr="00764F0A">
                    <w:rPr>
                      <w:b/>
                      <w:sz w:val="20"/>
                    </w:rPr>
                    <w:t xml:space="preserve">Областной бюджет, </w:t>
                  </w:r>
                </w:p>
                <w:p w:rsidR="00764F0A" w:rsidRPr="00764F0A" w:rsidRDefault="00764F0A" w:rsidP="00764F0A">
                  <w:pPr>
                    <w:rPr>
                      <w:sz w:val="20"/>
                    </w:rPr>
                  </w:pPr>
                  <w:r w:rsidRPr="00764F0A">
                    <w:rPr>
                      <w:sz w:val="20"/>
                    </w:rPr>
                    <w:t xml:space="preserve">бюджет </w:t>
                  </w:r>
                  <w:proofErr w:type="gramStart"/>
                  <w:r w:rsidRPr="00764F0A">
                    <w:rPr>
                      <w:sz w:val="20"/>
                    </w:rPr>
                    <w:t>муниципального  округа</w:t>
                  </w:r>
                  <w:proofErr w:type="gramEnd"/>
                  <w:r w:rsidRPr="00764F0A">
                    <w:rPr>
                      <w:sz w:val="20"/>
                    </w:rPr>
                    <w:t xml:space="preserve"> город Первомайск</w:t>
                  </w: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д.9</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49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8</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д.10</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11</w:t>
                  </w:r>
                </w:p>
              </w:tc>
              <w:tc>
                <w:tcPr>
                  <w:tcW w:w="1489" w:type="dxa"/>
                  <w:vMerge/>
                  <w:tcBorders>
                    <w:left w:val="nil"/>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2025</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Мира, д. 12</w:t>
                  </w:r>
                </w:p>
              </w:tc>
              <w:tc>
                <w:tcPr>
                  <w:tcW w:w="1489" w:type="dxa"/>
                  <w:vMerge/>
                  <w:tcBorders>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8069" w:type="dxa"/>
                  <w:gridSpan w:val="7"/>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b/>
                      <w:sz w:val="20"/>
                    </w:rPr>
                  </w:pPr>
                  <w:r w:rsidRPr="00764F0A">
                    <w:rPr>
                      <w:b/>
                      <w:sz w:val="20"/>
                    </w:rPr>
                    <w:t>2026</w:t>
                  </w:r>
                </w:p>
              </w:tc>
              <w:tc>
                <w:tcPr>
                  <w:tcW w:w="1489" w:type="dxa"/>
                  <w:tcBorders>
                    <w:top w:val="nil"/>
                    <w:left w:val="single" w:sz="4" w:space="0" w:color="000000"/>
                    <w:bottom w:val="single" w:sz="4" w:space="0" w:color="000000"/>
                    <w:right w:val="single" w:sz="4" w:space="0" w:color="000000"/>
                  </w:tcBorders>
                </w:tcPr>
                <w:p w:rsidR="00764F0A" w:rsidRPr="00764F0A" w:rsidRDefault="00764F0A" w:rsidP="00764F0A">
                  <w:pPr>
                    <w:jc w:val="center"/>
                    <w:rPr>
                      <w:b/>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53</w:t>
                  </w:r>
                </w:p>
              </w:tc>
              <w:tc>
                <w:tcPr>
                  <w:tcW w:w="1859" w:type="dxa"/>
                  <w:gridSpan w:val="2"/>
                  <w:vMerge w:val="restart"/>
                  <w:tcBorders>
                    <w:top w:val="single" w:sz="4" w:space="0" w:color="auto"/>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Муниципальный округ город Первомайск Нижегородской области</w:t>
                  </w: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 12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59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д.14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 xml:space="preserve">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 xml:space="preserve">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 xml:space="preserve"> 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 xml:space="preserve"> 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Социалистическая,  д.</w:t>
                  </w:r>
                  <w:proofErr w:type="gramEnd"/>
                  <w:r w:rsidRPr="00764F0A">
                    <w:rPr>
                      <w:sz w:val="20"/>
                    </w:rPr>
                    <w:t>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Социалистическая, д. 2а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5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p>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Ульянова,  д.</w:t>
                  </w:r>
                  <w:proofErr w:type="gramEnd"/>
                  <w:r w:rsidRPr="00764F0A">
                    <w:rPr>
                      <w:sz w:val="20"/>
                    </w:rPr>
                    <w:t xml:space="preserve">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47"/>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Ульянова,  д.</w:t>
                  </w:r>
                  <w:proofErr w:type="gramEnd"/>
                  <w:r w:rsidRPr="00764F0A">
                    <w:rPr>
                      <w:sz w:val="20"/>
                    </w:rPr>
                    <w:t>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6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69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Ульянова,  д.</w:t>
                  </w:r>
                  <w:proofErr w:type="gramEnd"/>
                  <w:r w:rsidRPr="00764F0A">
                    <w:rPr>
                      <w:sz w:val="20"/>
                    </w:rPr>
                    <w:t xml:space="preserve"> 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Ульянова,  д.</w:t>
                  </w:r>
                  <w:proofErr w:type="gramEnd"/>
                  <w:r w:rsidRPr="00764F0A">
                    <w:rPr>
                      <w:sz w:val="20"/>
                    </w:rPr>
                    <w:t xml:space="preserve"> 14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3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72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 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4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34"/>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д.12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2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д.14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Димитрова,  д.</w:t>
                  </w:r>
                  <w:proofErr w:type="gramEnd"/>
                  <w:r w:rsidRPr="00764F0A">
                    <w:rPr>
                      <w:sz w:val="20"/>
                    </w:rPr>
                    <w:t xml:space="preserve"> 13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2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79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Димитрова,  д.</w:t>
                  </w:r>
                  <w:proofErr w:type="gramEnd"/>
                  <w:r w:rsidRPr="00764F0A">
                    <w:rPr>
                      <w:sz w:val="20"/>
                    </w:rPr>
                    <w:t xml:space="preserve"> 15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91"/>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4а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hRule="exact" w:val="318"/>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д.12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Мочалина, д.5а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 xml:space="preserve">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89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12/2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Мочалина,   </w:t>
                  </w:r>
                  <w:proofErr w:type="gramEnd"/>
                  <w:r w:rsidRPr="00764F0A">
                    <w:rPr>
                      <w:sz w:val="20"/>
                    </w:rPr>
                    <w:t>д.9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43"/>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Мочалина, 10а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0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Димитрова,   </w:t>
                  </w:r>
                  <w:proofErr w:type="gramEnd"/>
                  <w:r w:rsidRPr="00764F0A">
                    <w:rPr>
                      <w:sz w:val="20"/>
                    </w:rPr>
                    <w:t xml:space="preserve">д. 21 </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Димитрова,   </w:t>
                  </w:r>
                  <w:proofErr w:type="gramEnd"/>
                  <w:r w:rsidRPr="00764F0A">
                    <w:rPr>
                      <w:sz w:val="20"/>
                    </w:rPr>
                    <w:t>д. 23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44"/>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98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Димитрова,   </w:t>
                  </w:r>
                  <w:proofErr w:type="gramEnd"/>
                  <w:r w:rsidRPr="00764F0A">
                    <w:rPr>
                      <w:sz w:val="20"/>
                    </w:rPr>
                    <w:t>д. 25</w:t>
                  </w:r>
                </w:p>
              </w:tc>
              <w:tc>
                <w:tcPr>
                  <w:tcW w:w="1489" w:type="dxa"/>
                  <w:tcBorders>
                    <w:top w:val="nil"/>
                    <w:left w:val="nil"/>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single" w:sz="4" w:space="0" w:color="auto"/>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99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auto"/>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single" w:sz="4" w:space="0" w:color="auto"/>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 xml:space="preserve"> 7</w:t>
                  </w:r>
                </w:p>
              </w:tc>
              <w:tc>
                <w:tcPr>
                  <w:tcW w:w="1489" w:type="dxa"/>
                  <w:tcBorders>
                    <w:top w:val="single" w:sz="4" w:space="0" w:color="auto"/>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 xml:space="preserve"> 17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 xml:space="preserve"> 13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18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 xml:space="preserve"> 19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пер. </w:t>
                  </w:r>
                  <w:proofErr w:type="gramStart"/>
                  <w:r w:rsidRPr="00764F0A">
                    <w:rPr>
                      <w:sz w:val="20"/>
                    </w:rPr>
                    <w:t>Мочалина,  д.</w:t>
                  </w:r>
                  <w:proofErr w:type="gramEnd"/>
                  <w:r w:rsidRPr="00764F0A">
                    <w:rPr>
                      <w:sz w:val="20"/>
                    </w:rPr>
                    <w:t>21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д.22 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109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18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д.20а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20 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26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8 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1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6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Юбилейная,   </w:t>
                  </w:r>
                  <w:proofErr w:type="gramEnd"/>
                  <w:r w:rsidRPr="00764F0A">
                    <w:rPr>
                      <w:sz w:val="20"/>
                    </w:rPr>
                    <w:t>д.7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Магистральная,   </w:t>
                  </w:r>
                  <w:proofErr w:type="gramEnd"/>
                  <w:r w:rsidRPr="00764F0A">
                    <w:rPr>
                      <w:sz w:val="20"/>
                    </w:rPr>
                    <w:t>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118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Магистральная,   </w:t>
                  </w:r>
                  <w:proofErr w:type="gramEnd"/>
                  <w:r w:rsidRPr="00764F0A">
                    <w:rPr>
                      <w:sz w:val="20"/>
                    </w:rPr>
                    <w:t>д.5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119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Магистральная,   </w:t>
                  </w:r>
                  <w:proofErr w:type="gramEnd"/>
                  <w:r w:rsidRPr="00764F0A">
                    <w:rPr>
                      <w:sz w:val="20"/>
                    </w:rPr>
                    <w:t>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 xml:space="preserve">Магистральная,   </w:t>
                  </w:r>
                  <w:proofErr w:type="gramEnd"/>
                  <w:r w:rsidRPr="00764F0A">
                    <w:rPr>
                      <w:sz w:val="20"/>
                    </w:rPr>
                    <w:t>д.6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spellStart"/>
                  <w:r w:rsidRPr="00764F0A">
                    <w:rPr>
                      <w:sz w:val="20"/>
                    </w:rPr>
                    <w:t>Мед.городок</w:t>
                  </w:r>
                  <w:proofErr w:type="spellEnd"/>
                  <w:r w:rsidRPr="00764F0A">
                    <w:rPr>
                      <w:sz w:val="20"/>
                    </w:rPr>
                    <w:t>,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spellStart"/>
                  <w:r w:rsidRPr="00764F0A">
                    <w:rPr>
                      <w:sz w:val="20"/>
                    </w:rPr>
                    <w:t>Мед.городок</w:t>
                  </w:r>
                  <w:proofErr w:type="spellEnd"/>
                  <w:r w:rsidRPr="00764F0A">
                    <w:rPr>
                      <w:sz w:val="20"/>
                    </w:rPr>
                    <w:t>,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ул.  </w:t>
                  </w:r>
                  <w:proofErr w:type="spellStart"/>
                  <w:r w:rsidRPr="00764F0A">
                    <w:rPr>
                      <w:sz w:val="20"/>
                    </w:rPr>
                    <w:t>Мед.городок</w:t>
                  </w:r>
                  <w:proofErr w:type="spellEnd"/>
                  <w:r w:rsidRPr="00764F0A">
                    <w:rPr>
                      <w:sz w:val="20"/>
                    </w:rPr>
                    <w:t>,   д.3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70"/>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124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 xml:space="preserve"> 2</w:t>
                  </w:r>
                </w:p>
              </w:tc>
              <w:tc>
                <w:tcPr>
                  <w:tcW w:w="1489" w:type="dxa"/>
                  <w:tcBorders>
                    <w:top w:val="nil"/>
                    <w:left w:val="nil"/>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single" w:sz="4" w:space="0" w:color="auto"/>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auto"/>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single" w:sz="4" w:space="0" w:color="auto"/>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 xml:space="preserve"> 4</w:t>
                  </w:r>
                </w:p>
              </w:tc>
              <w:tc>
                <w:tcPr>
                  <w:tcW w:w="1489" w:type="dxa"/>
                  <w:tcBorders>
                    <w:top w:val="single" w:sz="4" w:space="0" w:color="auto"/>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 xml:space="preserve">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128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 xml:space="preserve"> 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86"/>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129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ул. 40 лет </w:t>
                  </w:r>
                  <w:proofErr w:type="gramStart"/>
                  <w:r w:rsidRPr="00764F0A">
                    <w:rPr>
                      <w:sz w:val="20"/>
                    </w:rPr>
                    <w:t>ВЛКСМ,  д.</w:t>
                  </w:r>
                  <w:proofErr w:type="gramEnd"/>
                  <w:r w:rsidRPr="00764F0A">
                    <w:rPr>
                      <w:sz w:val="20"/>
                    </w:rPr>
                    <w:t xml:space="preserve"> 12</w:t>
                  </w:r>
                </w:p>
              </w:tc>
              <w:tc>
                <w:tcPr>
                  <w:tcW w:w="1489" w:type="dxa"/>
                  <w:tcBorders>
                    <w:top w:val="nil"/>
                    <w:left w:val="nil"/>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single" w:sz="4" w:space="0" w:color="auto"/>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auto"/>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single" w:sz="4" w:space="0" w:color="auto"/>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 1</w:t>
                  </w:r>
                </w:p>
              </w:tc>
              <w:tc>
                <w:tcPr>
                  <w:tcW w:w="1489" w:type="dxa"/>
                  <w:tcBorders>
                    <w:top w:val="single" w:sz="4" w:space="0" w:color="auto"/>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Димитрова, д.2а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spellStart"/>
                  <w:r w:rsidRPr="00764F0A">
                    <w:rPr>
                      <w:sz w:val="20"/>
                    </w:rPr>
                    <w:t>К.Маркса</w:t>
                  </w:r>
                  <w:proofErr w:type="spellEnd"/>
                  <w:r w:rsidRPr="00764F0A">
                    <w:rPr>
                      <w:sz w:val="20"/>
                    </w:rPr>
                    <w:t>, 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spellStart"/>
                  <w:r w:rsidRPr="00764F0A">
                    <w:rPr>
                      <w:sz w:val="20"/>
                    </w:rPr>
                    <w:t>К.Маркса</w:t>
                  </w:r>
                  <w:proofErr w:type="spellEnd"/>
                  <w:r w:rsidRPr="00764F0A">
                    <w:rPr>
                      <w:sz w:val="20"/>
                    </w:rPr>
                    <w:t>, 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139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spellStart"/>
                  <w:r w:rsidRPr="00764F0A">
                    <w:rPr>
                      <w:sz w:val="20"/>
                    </w:rPr>
                    <w:t>К.Маркса</w:t>
                  </w:r>
                  <w:proofErr w:type="spellEnd"/>
                  <w:r w:rsidRPr="00764F0A">
                    <w:rPr>
                      <w:sz w:val="20"/>
                    </w:rPr>
                    <w:t>, 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Октябрьская,  д.</w:t>
                  </w:r>
                  <w:proofErr w:type="gramEnd"/>
                  <w:r w:rsidRPr="00764F0A">
                    <w:rPr>
                      <w:sz w:val="20"/>
                    </w:rPr>
                    <w:t xml:space="preserve"> 16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18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8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8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14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149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Новая, д. 15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30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Калинина, 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Пролетарская, д. 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Циолковского,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Циолковского, д.4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Тургенева ,</w:t>
                  </w:r>
                  <w:proofErr w:type="gramEnd"/>
                  <w:r w:rsidRPr="00764F0A">
                    <w:rPr>
                      <w:sz w:val="20"/>
                    </w:rPr>
                    <w:t xml:space="preserve">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Тургенева ,</w:t>
                  </w:r>
                  <w:proofErr w:type="gramEnd"/>
                  <w:r w:rsidRPr="00764F0A">
                    <w:rPr>
                      <w:sz w:val="20"/>
                    </w:rPr>
                    <w:t xml:space="preserve">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Тургенева ,</w:t>
                  </w:r>
                  <w:proofErr w:type="gramEnd"/>
                  <w:r w:rsidRPr="00764F0A">
                    <w:rPr>
                      <w:sz w:val="20"/>
                    </w:rPr>
                    <w:t xml:space="preserve">  д. 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Клубная,  д.</w:t>
                  </w:r>
                  <w:proofErr w:type="gramEnd"/>
                  <w:r w:rsidRPr="00764F0A">
                    <w:rPr>
                      <w:sz w:val="20"/>
                    </w:rPr>
                    <w:t xml:space="preserve">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159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Клубная,  д.</w:t>
                  </w:r>
                  <w:proofErr w:type="gramEnd"/>
                  <w:r w:rsidRPr="00764F0A">
                    <w:rPr>
                      <w:sz w:val="20"/>
                    </w:rPr>
                    <w:t xml:space="preserve">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Ульянова, д. 2а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Ульянова,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162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Ульянова, 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w:t>
                  </w:r>
                  <w:proofErr w:type="gramStart"/>
                  <w:r w:rsidRPr="00764F0A">
                    <w:rPr>
                      <w:sz w:val="20"/>
                    </w:rPr>
                    <w:t>Клубная,  д.</w:t>
                  </w:r>
                  <w:proofErr w:type="gramEnd"/>
                  <w:r w:rsidRPr="00764F0A">
                    <w:rPr>
                      <w:sz w:val="20"/>
                    </w:rPr>
                    <w:t xml:space="preserve">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Гоголя, д. 21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8</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169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Лесная, д. 33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Лесная, д. 35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Лесная, д. 39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Коммунистическая, д.1а, </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2а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5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4а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179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5а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0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5 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9а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9б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д.11а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Коммунистическая, д. </w:t>
                  </w:r>
                  <w:proofErr w:type="gramStart"/>
                  <w:r w:rsidRPr="00764F0A">
                    <w:rPr>
                      <w:sz w:val="20"/>
                    </w:rPr>
                    <w:t>13</w:t>
                  </w:r>
                  <w:proofErr w:type="gramEnd"/>
                  <w:r w:rsidRPr="00764F0A">
                    <w:rPr>
                      <w:sz w:val="20"/>
                    </w:rPr>
                    <w:t xml:space="preserve"> 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ул. Коммунистическая, д. 19, </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189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15а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15б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д.10а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 13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Коммунистическая, д.15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52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199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д.19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 xml:space="preserve">-н Привокзальный, д. 21 </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lastRenderedPageBreak/>
                    <w:t>206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д.23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25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1а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209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д.1 б</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w:t>
                  </w:r>
                  <w:proofErr w:type="gramStart"/>
                  <w:r w:rsidRPr="00764F0A">
                    <w:rPr>
                      <w:sz w:val="20"/>
                    </w:rPr>
                    <w:t>3</w:t>
                  </w:r>
                  <w:proofErr w:type="gramEnd"/>
                  <w:r w:rsidRPr="00764F0A">
                    <w:rPr>
                      <w:sz w:val="20"/>
                    </w:rPr>
                    <w:t xml:space="preserve"> 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 5а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мкр</w:t>
                  </w:r>
                  <w:proofErr w:type="spellEnd"/>
                  <w:r w:rsidRPr="00764F0A">
                    <w:rPr>
                      <w:sz w:val="20"/>
                    </w:rPr>
                    <w:t>-н Привокзальный, д.9а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56</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д.58/1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60/1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58/3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60/3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60/2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219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62/4</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62/1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62/2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64/1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64/2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66/1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66/2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Октябрьская, д. 66/3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Дзержинского, д.16а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Гагарина, д.9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229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пер. Пушкина, д.2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13"/>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д.Петровка</w:t>
                  </w:r>
                  <w:proofErr w:type="spellEnd"/>
                  <w:r w:rsidRPr="00764F0A">
                    <w:rPr>
                      <w:sz w:val="20"/>
                    </w:rPr>
                    <w:t xml:space="preserve">, ул. Молодежная, д. 1 </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6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д.Петровка</w:t>
                  </w:r>
                  <w:proofErr w:type="spellEnd"/>
                  <w:r w:rsidRPr="00764F0A">
                    <w:rPr>
                      <w:sz w:val="20"/>
                    </w:rPr>
                    <w:t>, ул. Молодежная,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2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д.Петровка</w:t>
                  </w:r>
                  <w:proofErr w:type="spellEnd"/>
                  <w:r w:rsidRPr="00764F0A">
                    <w:rPr>
                      <w:sz w:val="20"/>
                    </w:rPr>
                    <w:t>, ул. Молодежная,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87"/>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 </w:t>
                  </w:r>
                  <w:proofErr w:type="spellStart"/>
                  <w:r w:rsidRPr="00764F0A">
                    <w:rPr>
                      <w:sz w:val="20"/>
                    </w:rPr>
                    <w:t>с.Шутилово</w:t>
                  </w:r>
                  <w:proofErr w:type="spellEnd"/>
                  <w:r w:rsidRPr="00764F0A">
                    <w:rPr>
                      <w:sz w:val="20"/>
                    </w:rPr>
                    <w:t>, ул. Молодежная,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5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 </w:t>
                  </w:r>
                  <w:proofErr w:type="spellStart"/>
                  <w:r w:rsidRPr="00764F0A">
                    <w:rPr>
                      <w:sz w:val="20"/>
                    </w:rPr>
                    <w:t>с.Шутилово</w:t>
                  </w:r>
                  <w:proofErr w:type="spellEnd"/>
                  <w:r w:rsidRPr="00764F0A">
                    <w:rPr>
                      <w:sz w:val="20"/>
                    </w:rPr>
                    <w:t>, ул. Молодежная,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83"/>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 </w:t>
                  </w:r>
                  <w:proofErr w:type="spellStart"/>
                  <w:r w:rsidRPr="00764F0A">
                    <w:rPr>
                      <w:sz w:val="20"/>
                    </w:rPr>
                    <w:t>с.Шутилово</w:t>
                  </w:r>
                  <w:proofErr w:type="spellEnd"/>
                  <w:r w:rsidRPr="00764F0A">
                    <w:rPr>
                      <w:sz w:val="20"/>
                    </w:rPr>
                    <w:t>, ул. Молодежная, д. 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4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Б. </w:t>
                  </w:r>
                  <w:proofErr w:type="spellStart"/>
                  <w:r w:rsidRPr="00764F0A">
                    <w:rPr>
                      <w:sz w:val="20"/>
                    </w:rPr>
                    <w:t>Макателем</w:t>
                  </w:r>
                  <w:proofErr w:type="spellEnd"/>
                  <w:r w:rsidRPr="00764F0A">
                    <w:rPr>
                      <w:sz w:val="20"/>
                    </w:rPr>
                    <w:t>, ул. Молодежная, д. 19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6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Б. </w:t>
                  </w:r>
                  <w:proofErr w:type="spellStart"/>
                  <w:r w:rsidRPr="00764F0A">
                    <w:rPr>
                      <w:sz w:val="20"/>
                    </w:rPr>
                    <w:t>Макателем</w:t>
                  </w:r>
                  <w:proofErr w:type="spellEnd"/>
                  <w:r w:rsidRPr="00764F0A">
                    <w:rPr>
                      <w:sz w:val="20"/>
                    </w:rPr>
                    <w:t>, ул. Молодежная, д. 20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13"/>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Б. </w:t>
                  </w:r>
                  <w:proofErr w:type="spellStart"/>
                  <w:r w:rsidRPr="00764F0A">
                    <w:rPr>
                      <w:sz w:val="20"/>
                    </w:rPr>
                    <w:t>Макателем</w:t>
                  </w:r>
                  <w:proofErr w:type="spellEnd"/>
                  <w:r w:rsidRPr="00764F0A">
                    <w:rPr>
                      <w:sz w:val="20"/>
                    </w:rPr>
                    <w:t>, пер. Молодежный,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62"/>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239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Б. </w:t>
                  </w:r>
                  <w:proofErr w:type="spellStart"/>
                  <w:r w:rsidRPr="00764F0A">
                    <w:rPr>
                      <w:sz w:val="20"/>
                    </w:rPr>
                    <w:t>Макателем</w:t>
                  </w:r>
                  <w:proofErr w:type="spellEnd"/>
                  <w:r w:rsidRPr="00764F0A">
                    <w:rPr>
                      <w:sz w:val="20"/>
                    </w:rPr>
                    <w:t xml:space="preserve">, ул. Молодежная, д. </w:t>
                  </w:r>
                  <w:proofErr w:type="gramStart"/>
                  <w:r w:rsidRPr="00764F0A">
                    <w:rPr>
                      <w:sz w:val="20"/>
                    </w:rPr>
                    <w:t>9</w:t>
                  </w:r>
                  <w:proofErr w:type="gramEnd"/>
                  <w:r w:rsidRPr="00764F0A">
                    <w:rPr>
                      <w:sz w:val="20"/>
                    </w:rPr>
                    <w:t xml:space="preserve"> 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24"/>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xml:space="preserve">. Сатис, ул. </w:t>
                  </w:r>
                  <w:proofErr w:type="spellStart"/>
                  <w:r w:rsidRPr="00764F0A">
                    <w:rPr>
                      <w:sz w:val="20"/>
                    </w:rPr>
                    <w:t>Подлесная</w:t>
                  </w:r>
                  <w:proofErr w:type="spellEnd"/>
                  <w:r w:rsidRPr="00764F0A">
                    <w:rPr>
                      <w:sz w:val="20"/>
                    </w:rPr>
                    <w:t>, д. 11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7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xml:space="preserve">. Сатис, ул. </w:t>
                  </w:r>
                  <w:proofErr w:type="spellStart"/>
                  <w:r w:rsidRPr="00764F0A">
                    <w:rPr>
                      <w:sz w:val="20"/>
                    </w:rPr>
                    <w:t>Подлесная</w:t>
                  </w:r>
                  <w:proofErr w:type="spellEnd"/>
                  <w:r w:rsidRPr="00764F0A">
                    <w:rPr>
                      <w:sz w:val="20"/>
                    </w:rPr>
                    <w:t>, д. 113</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0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xml:space="preserve">. Сатис, ул. </w:t>
                  </w:r>
                  <w:proofErr w:type="spellStart"/>
                  <w:r w:rsidRPr="00764F0A">
                    <w:rPr>
                      <w:sz w:val="20"/>
                    </w:rPr>
                    <w:t>Подлесная</w:t>
                  </w:r>
                  <w:proofErr w:type="spellEnd"/>
                  <w:r w:rsidRPr="00764F0A">
                    <w:rPr>
                      <w:sz w:val="20"/>
                    </w:rPr>
                    <w:t>, д. 15</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81"/>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xml:space="preserve">. Сатис, ул. </w:t>
                  </w:r>
                  <w:proofErr w:type="spellStart"/>
                  <w:r w:rsidRPr="00764F0A">
                    <w:rPr>
                      <w:sz w:val="20"/>
                    </w:rPr>
                    <w:t>Подлесная</w:t>
                  </w:r>
                  <w:proofErr w:type="spellEnd"/>
                  <w:r w:rsidRPr="00764F0A">
                    <w:rPr>
                      <w:sz w:val="20"/>
                    </w:rPr>
                    <w:t>, д. 17</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3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244</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xml:space="preserve">. Сатис, ул. </w:t>
                  </w:r>
                  <w:proofErr w:type="spellStart"/>
                  <w:r w:rsidRPr="00764F0A">
                    <w:rPr>
                      <w:sz w:val="20"/>
                    </w:rPr>
                    <w:t>Подлесная</w:t>
                  </w:r>
                  <w:proofErr w:type="spellEnd"/>
                  <w:r w:rsidRPr="00764F0A">
                    <w:rPr>
                      <w:sz w:val="20"/>
                    </w:rPr>
                    <w:t xml:space="preserve">, д. </w:t>
                  </w:r>
                  <w:proofErr w:type="gramStart"/>
                  <w:r w:rsidRPr="00764F0A">
                    <w:rPr>
                      <w:sz w:val="20"/>
                    </w:rPr>
                    <w:t>17</w:t>
                  </w:r>
                  <w:proofErr w:type="gramEnd"/>
                  <w:r w:rsidRPr="00764F0A">
                    <w:rPr>
                      <w:sz w:val="20"/>
                    </w:rPr>
                    <w:t xml:space="preserve"> а</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31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245</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Сатис, ул. Ленина, д. 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6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246</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Сатис, ул. Ленина, д. 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83"/>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247</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р.п</w:t>
                  </w:r>
                  <w:proofErr w:type="spellEnd"/>
                  <w:r w:rsidRPr="00764F0A">
                    <w:rPr>
                      <w:sz w:val="20"/>
                    </w:rPr>
                    <w:t>. Сатис, ул. Ленина, д. 10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35"/>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248</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 </w:t>
                  </w:r>
                  <w:proofErr w:type="spellStart"/>
                  <w:r w:rsidRPr="00764F0A">
                    <w:rPr>
                      <w:sz w:val="20"/>
                    </w:rPr>
                    <w:t>Берещино</w:t>
                  </w:r>
                  <w:proofErr w:type="spellEnd"/>
                  <w:r w:rsidRPr="00764F0A">
                    <w:rPr>
                      <w:sz w:val="20"/>
                    </w:rPr>
                    <w:t>, ул. Октябрьская, д. 19</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10"/>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249</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 </w:t>
                  </w:r>
                  <w:proofErr w:type="spellStart"/>
                  <w:r w:rsidRPr="00764F0A">
                    <w:rPr>
                      <w:sz w:val="20"/>
                    </w:rPr>
                    <w:t>Берещино</w:t>
                  </w:r>
                  <w:proofErr w:type="spellEnd"/>
                  <w:r w:rsidRPr="00764F0A">
                    <w:rPr>
                      <w:sz w:val="20"/>
                    </w:rPr>
                    <w:t>, ул. Октябрьская, д. 20</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69"/>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250</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 </w:t>
                  </w:r>
                  <w:proofErr w:type="spellStart"/>
                  <w:r w:rsidRPr="00764F0A">
                    <w:rPr>
                      <w:sz w:val="20"/>
                    </w:rPr>
                    <w:t>Берещино</w:t>
                  </w:r>
                  <w:proofErr w:type="spellEnd"/>
                  <w:r w:rsidRPr="00764F0A">
                    <w:rPr>
                      <w:sz w:val="20"/>
                    </w:rPr>
                    <w:t>, ул. Октябрьская, д. 21</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46"/>
              </w:trPr>
              <w:tc>
                <w:tcPr>
                  <w:tcW w:w="1112" w:type="dxa"/>
                  <w:gridSpan w:val="2"/>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251</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п. </w:t>
                  </w:r>
                  <w:proofErr w:type="spellStart"/>
                  <w:r w:rsidRPr="00764F0A">
                    <w:rPr>
                      <w:sz w:val="20"/>
                    </w:rPr>
                    <w:t>Берещино</w:t>
                  </w:r>
                  <w:proofErr w:type="spellEnd"/>
                  <w:r w:rsidRPr="00764F0A">
                    <w:rPr>
                      <w:sz w:val="20"/>
                    </w:rPr>
                    <w:t>, ул. Октябрьская, д. 22</w:t>
                  </w:r>
                </w:p>
              </w:tc>
              <w:tc>
                <w:tcPr>
                  <w:tcW w:w="1489" w:type="dxa"/>
                  <w:tcBorders>
                    <w:top w:val="nil"/>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110"/>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252</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п. </w:t>
                  </w:r>
                  <w:proofErr w:type="spellStart"/>
                  <w:r w:rsidRPr="00764F0A">
                    <w:rPr>
                      <w:sz w:val="20"/>
                    </w:rPr>
                    <w:t>Берещино</w:t>
                  </w:r>
                  <w:proofErr w:type="spellEnd"/>
                  <w:r w:rsidRPr="00764F0A">
                    <w:rPr>
                      <w:sz w:val="20"/>
                    </w:rPr>
                    <w:t>, ул. Советская, д. 1а</w:t>
                  </w:r>
                </w:p>
              </w:tc>
              <w:tc>
                <w:tcPr>
                  <w:tcW w:w="1489" w:type="dxa"/>
                  <w:tcBorders>
                    <w:top w:val="nil"/>
                    <w:left w:val="nil"/>
                    <w:bottom w:val="single" w:sz="4" w:space="0" w:color="auto"/>
                    <w:right w:val="single" w:sz="4" w:space="0" w:color="000000"/>
                  </w:tcBorders>
                </w:tcPr>
                <w:p w:rsidR="00764F0A" w:rsidRPr="00764F0A" w:rsidRDefault="00764F0A" w:rsidP="00764F0A">
                  <w:pPr>
                    <w:rPr>
                      <w:sz w:val="20"/>
                    </w:rPr>
                  </w:pPr>
                </w:p>
              </w:tc>
            </w:tr>
            <w:tr w:rsidR="00764F0A" w:rsidRPr="00764F0A" w:rsidTr="00384CB8">
              <w:trPr>
                <w:trHeight w:val="201"/>
              </w:trPr>
              <w:tc>
                <w:tcPr>
                  <w:tcW w:w="1112" w:type="dxa"/>
                  <w:gridSpan w:val="2"/>
                  <w:tcBorders>
                    <w:top w:val="single" w:sz="4" w:space="0" w:color="auto"/>
                    <w:left w:val="single" w:sz="4" w:space="0" w:color="000000"/>
                    <w:bottom w:val="single" w:sz="4" w:space="0" w:color="000000"/>
                    <w:right w:val="single" w:sz="4" w:space="0" w:color="000000"/>
                  </w:tcBorders>
                  <w:vAlign w:val="bottom"/>
                </w:tcPr>
                <w:p w:rsidR="00764F0A" w:rsidRPr="00764F0A" w:rsidRDefault="00764F0A" w:rsidP="00764F0A">
                  <w:pPr>
                    <w:jc w:val="center"/>
                    <w:rPr>
                      <w:sz w:val="20"/>
                    </w:rPr>
                  </w:pPr>
                  <w:r w:rsidRPr="00764F0A">
                    <w:rPr>
                      <w:sz w:val="20"/>
                    </w:rPr>
                    <w:t>253</w:t>
                  </w:r>
                </w:p>
              </w:tc>
              <w:tc>
                <w:tcPr>
                  <w:tcW w:w="1859" w:type="dxa"/>
                  <w:gridSpan w:val="2"/>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1289" w:type="dxa"/>
                  <w:gridSpan w:val="2"/>
                  <w:tcBorders>
                    <w:top w:val="single" w:sz="4" w:space="0" w:color="auto"/>
                    <w:left w:val="nil"/>
                    <w:bottom w:val="single" w:sz="4" w:space="0" w:color="000000"/>
                    <w:right w:val="single" w:sz="4" w:space="0" w:color="000000"/>
                  </w:tcBorders>
                </w:tcPr>
                <w:p w:rsidR="00764F0A" w:rsidRPr="00764F0A" w:rsidRDefault="00764F0A" w:rsidP="00764F0A">
                  <w:pPr>
                    <w:jc w:val="center"/>
                  </w:pPr>
                  <w:r w:rsidRPr="00764F0A">
                    <w:rPr>
                      <w:sz w:val="20"/>
                    </w:rPr>
                    <w:t>2026</w:t>
                  </w:r>
                </w:p>
              </w:tc>
              <w:tc>
                <w:tcPr>
                  <w:tcW w:w="3809" w:type="dxa"/>
                  <w:tcBorders>
                    <w:top w:val="single" w:sz="4" w:space="0" w:color="auto"/>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с. </w:t>
                  </w:r>
                  <w:proofErr w:type="spellStart"/>
                  <w:r w:rsidRPr="00764F0A">
                    <w:rPr>
                      <w:sz w:val="20"/>
                    </w:rPr>
                    <w:t>М.Макателем</w:t>
                  </w:r>
                  <w:proofErr w:type="spellEnd"/>
                  <w:r w:rsidRPr="00764F0A">
                    <w:rPr>
                      <w:sz w:val="20"/>
                    </w:rPr>
                    <w:t>, ул. Советская, д. 1</w:t>
                  </w:r>
                </w:p>
              </w:tc>
              <w:tc>
                <w:tcPr>
                  <w:tcW w:w="1489" w:type="dxa"/>
                  <w:tcBorders>
                    <w:top w:val="single" w:sz="4" w:space="0" w:color="auto"/>
                    <w:left w:val="nil"/>
                    <w:bottom w:val="single" w:sz="4" w:space="0" w:color="000000"/>
                    <w:right w:val="single" w:sz="4" w:space="0" w:color="000000"/>
                  </w:tcBorders>
                </w:tcPr>
                <w:p w:rsidR="00764F0A" w:rsidRPr="00764F0A" w:rsidRDefault="00764F0A" w:rsidP="00764F0A">
                  <w:pPr>
                    <w:rPr>
                      <w:sz w:val="20"/>
                    </w:rPr>
                  </w:pPr>
                </w:p>
              </w:tc>
            </w:tr>
            <w:tr w:rsidR="00764F0A" w:rsidRPr="00764F0A" w:rsidTr="00384CB8">
              <w:trPr>
                <w:trHeight w:val="242"/>
              </w:trPr>
              <w:tc>
                <w:tcPr>
                  <w:tcW w:w="1112" w:type="dxa"/>
                  <w:gridSpan w:val="2"/>
                  <w:tcBorders>
                    <w:top w:val="nil"/>
                    <w:left w:val="single" w:sz="4" w:space="0" w:color="000000"/>
                    <w:bottom w:val="single" w:sz="4" w:space="0" w:color="auto"/>
                    <w:right w:val="single" w:sz="4" w:space="0" w:color="000000"/>
                  </w:tcBorders>
                  <w:vAlign w:val="bottom"/>
                </w:tcPr>
                <w:p w:rsidR="00764F0A" w:rsidRPr="00764F0A" w:rsidRDefault="00764F0A" w:rsidP="00764F0A">
                  <w:pPr>
                    <w:jc w:val="center"/>
                    <w:rPr>
                      <w:sz w:val="20"/>
                    </w:rPr>
                  </w:pPr>
                  <w:r w:rsidRPr="00764F0A">
                    <w:rPr>
                      <w:sz w:val="20"/>
                    </w:rPr>
                    <w:t>254</w:t>
                  </w:r>
                </w:p>
              </w:tc>
              <w:tc>
                <w:tcPr>
                  <w:tcW w:w="1859" w:type="dxa"/>
                  <w:gridSpan w:val="2"/>
                  <w:vMerge/>
                  <w:tcBorders>
                    <w:top w:val="nil"/>
                    <w:left w:val="single" w:sz="4" w:space="0" w:color="000000"/>
                    <w:bottom w:val="single" w:sz="4" w:space="0" w:color="auto"/>
                    <w:right w:val="single" w:sz="4" w:space="0" w:color="000000"/>
                  </w:tcBorders>
                  <w:vAlign w:val="center"/>
                </w:tcPr>
                <w:p w:rsidR="00764F0A" w:rsidRPr="00764F0A" w:rsidRDefault="00764F0A" w:rsidP="00764F0A"/>
              </w:tc>
              <w:tc>
                <w:tcPr>
                  <w:tcW w:w="1289" w:type="dxa"/>
                  <w:gridSpan w:val="2"/>
                  <w:tcBorders>
                    <w:top w:val="nil"/>
                    <w:left w:val="nil"/>
                    <w:bottom w:val="single" w:sz="4" w:space="0" w:color="auto"/>
                    <w:right w:val="single" w:sz="4" w:space="0" w:color="000000"/>
                  </w:tcBorders>
                </w:tcPr>
                <w:p w:rsidR="00764F0A" w:rsidRPr="00764F0A" w:rsidRDefault="00764F0A" w:rsidP="00764F0A">
                  <w:pPr>
                    <w:jc w:val="center"/>
                  </w:pPr>
                  <w:r w:rsidRPr="00764F0A">
                    <w:rPr>
                      <w:sz w:val="20"/>
                    </w:rPr>
                    <w:t>2026</w:t>
                  </w:r>
                </w:p>
              </w:tc>
              <w:tc>
                <w:tcPr>
                  <w:tcW w:w="3809" w:type="dxa"/>
                  <w:tcBorders>
                    <w:top w:val="nil"/>
                    <w:left w:val="nil"/>
                    <w:bottom w:val="single" w:sz="4" w:space="0" w:color="auto"/>
                    <w:right w:val="single" w:sz="4" w:space="0" w:color="000000"/>
                  </w:tcBorders>
                  <w:vAlign w:val="bottom"/>
                </w:tcPr>
                <w:p w:rsidR="00764F0A" w:rsidRPr="00764F0A" w:rsidRDefault="00764F0A" w:rsidP="00764F0A">
                  <w:pPr>
                    <w:rPr>
                      <w:sz w:val="20"/>
                    </w:rPr>
                  </w:pPr>
                  <w:r w:rsidRPr="00764F0A">
                    <w:rPr>
                      <w:sz w:val="20"/>
                    </w:rPr>
                    <w:t xml:space="preserve">с. </w:t>
                  </w:r>
                  <w:proofErr w:type="spellStart"/>
                  <w:r w:rsidRPr="00764F0A">
                    <w:rPr>
                      <w:sz w:val="20"/>
                    </w:rPr>
                    <w:t>М.Макателем</w:t>
                  </w:r>
                  <w:proofErr w:type="spellEnd"/>
                  <w:r w:rsidRPr="00764F0A">
                    <w:rPr>
                      <w:sz w:val="20"/>
                    </w:rPr>
                    <w:t>, ул. Кооперативная, д. 18</w:t>
                  </w:r>
                </w:p>
              </w:tc>
              <w:tc>
                <w:tcPr>
                  <w:tcW w:w="1489" w:type="dxa"/>
                  <w:tcBorders>
                    <w:top w:val="nil"/>
                    <w:left w:val="nil"/>
                    <w:bottom w:val="single" w:sz="4" w:space="0" w:color="auto"/>
                    <w:right w:val="single" w:sz="4" w:space="0" w:color="000000"/>
                  </w:tcBorders>
                </w:tcPr>
                <w:p w:rsidR="00764F0A" w:rsidRPr="00764F0A" w:rsidRDefault="00764F0A" w:rsidP="00764F0A">
                  <w:pPr>
                    <w:rPr>
                      <w:sz w:val="20"/>
                    </w:rPr>
                  </w:pPr>
                </w:p>
              </w:tc>
            </w:tr>
          </w:tbl>
          <w:p w:rsidR="00764F0A" w:rsidRPr="00764F0A" w:rsidRDefault="00764F0A" w:rsidP="00764F0A">
            <w:pPr>
              <w:jc w:val="right"/>
              <w:rPr>
                <w:b/>
              </w:rPr>
            </w:pPr>
          </w:p>
          <w:p w:rsidR="00764F0A" w:rsidRPr="00764F0A" w:rsidRDefault="00764F0A" w:rsidP="00764F0A">
            <w:pPr>
              <w:jc w:val="right"/>
              <w:rPr>
                <w:b/>
              </w:rPr>
            </w:pPr>
            <w:r w:rsidRPr="00764F0A">
              <w:rPr>
                <w:b/>
              </w:rPr>
              <w:lastRenderedPageBreak/>
              <w:t>ПРИЛОЖЕНИЕ 3</w:t>
            </w:r>
          </w:p>
          <w:p w:rsidR="00764F0A" w:rsidRPr="00764F0A" w:rsidRDefault="00764F0A" w:rsidP="00764F0A">
            <w:pPr>
              <w:jc w:val="right"/>
              <w:rPr>
                <w:b/>
              </w:rPr>
            </w:pPr>
          </w:p>
          <w:p w:rsidR="00764F0A" w:rsidRPr="00764F0A" w:rsidRDefault="00764F0A" w:rsidP="00764F0A">
            <w:pPr>
              <w:jc w:val="right"/>
            </w:pPr>
            <w:r w:rsidRPr="00764F0A">
              <w:t>к муниципальной программе</w:t>
            </w:r>
          </w:p>
          <w:p w:rsidR="00764F0A" w:rsidRPr="00764F0A" w:rsidRDefault="00764F0A" w:rsidP="00764F0A">
            <w:pPr>
              <w:jc w:val="center"/>
              <w:rPr>
                <w:sz w:val="24"/>
              </w:rPr>
            </w:pPr>
          </w:p>
          <w:p w:rsidR="00764F0A" w:rsidRPr="00764F0A" w:rsidRDefault="00764F0A" w:rsidP="00764F0A">
            <w:pPr>
              <w:jc w:val="center"/>
              <w:rPr>
                <w:sz w:val="24"/>
              </w:rPr>
            </w:pPr>
          </w:p>
          <w:p w:rsidR="00764F0A" w:rsidRPr="00764F0A" w:rsidRDefault="00764F0A" w:rsidP="00764F0A">
            <w:pPr>
              <w:jc w:val="center"/>
              <w:rPr>
                <w:sz w:val="24"/>
              </w:rPr>
            </w:pPr>
            <w:r w:rsidRPr="00764F0A">
              <w:rPr>
                <w:sz w:val="24"/>
              </w:rPr>
              <w:t>Адресный перечень общественных территорий муниципального округа город Первомайск,</w:t>
            </w:r>
          </w:p>
          <w:p w:rsidR="00764F0A" w:rsidRPr="00764F0A" w:rsidRDefault="00764F0A" w:rsidP="00764F0A">
            <w:pPr>
              <w:jc w:val="center"/>
              <w:rPr>
                <w:sz w:val="24"/>
              </w:rPr>
            </w:pPr>
          </w:p>
          <w:tbl>
            <w:tblPr>
              <w:tblW w:w="10021" w:type="dxa"/>
              <w:tblInd w:w="72" w:type="dxa"/>
              <w:tblLayout w:type="fixed"/>
              <w:tblLook w:val="04A0" w:firstRow="1" w:lastRow="0" w:firstColumn="1" w:lastColumn="0" w:noHBand="0" w:noVBand="1"/>
            </w:tblPr>
            <w:tblGrid>
              <w:gridCol w:w="666"/>
              <w:gridCol w:w="2528"/>
              <w:gridCol w:w="1299"/>
              <w:gridCol w:w="5528"/>
            </w:tblGrid>
            <w:tr w:rsidR="00764F0A" w:rsidRPr="00764F0A" w:rsidTr="00384CB8">
              <w:trPr>
                <w:trHeight w:val="945"/>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 п/п</w:t>
                  </w:r>
                </w:p>
              </w:tc>
              <w:tc>
                <w:tcPr>
                  <w:tcW w:w="2528"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Наименование муниципального района/ муниципального округа</w:t>
                  </w:r>
                </w:p>
              </w:tc>
              <w:tc>
                <w:tcPr>
                  <w:tcW w:w="1299"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Период реализации</w:t>
                  </w:r>
                </w:p>
              </w:tc>
              <w:tc>
                <w:tcPr>
                  <w:tcW w:w="5528"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Адрес, наименование</w:t>
                  </w:r>
                </w:p>
              </w:tc>
            </w:tr>
            <w:tr w:rsidR="00764F0A" w:rsidRPr="00764F0A" w:rsidTr="00384CB8">
              <w:trPr>
                <w:trHeight w:val="344"/>
              </w:trPr>
              <w:tc>
                <w:tcPr>
                  <w:tcW w:w="10021" w:type="dxa"/>
                  <w:gridSpan w:val="4"/>
                  <w:tcBorders>
                    <w:top w:val="single" w:sz="4" w:space="0" w:color="000000"/>
                    <w:left w:val="single" w:sz="4" w:space="0" w:color="000000"/>
                    <w:bottom w:val="single" w:sz="4" w:space="0" w:color="auto"/>
                    <w:right w:val="single" w:sz="4" w:space="0" w:color="000000"/>
                  </w:tcBorders>
                  <w:vAlign w:val="center"/>
                </w:tcPr>
                <w:p w:rsidR="00764F0A" w:rsidRPr="00764F0A" w:rsidRDefault="00764F0A" w:rsidP="00764F0A">
                  <w:pPr>
                    <w:jc w:val="center"/>
                    <w:rPr>
                      <w:sz w:val="20"/>
                    </w:rPr>
                  </w:pPr>
                  <w:r w:rsidRPr="00764F0A">
                    <w:rPr>
                      <w:sz w:val="20"/>
                    </w:rPr>
                    <w:t>2018</w:t>
                  </w:r>
                </w:p>
              </w:tc>
            </w:tr>
            <w:tr w:rsidR="00764F0A" w:rsidRPr="00764F0A" w:rsidTr="00384CB8">
              <w:trPr>
                <w:trHeight w:val="264"/>
              </w:trPr>
              <w:tc>
                <w:tcPr>
                  <w:tcW w:w="666" w:type="dxa"/>
                  <w:tcBorders>
                    <w:top w:val="single" w:sz="4" w:space="0" w:color="000000"/>
                    <w:left w:val="single" w:sz="4" w:space="0" w:color="000000"/>
                    <w:bottom w:val="single" w:sz="4" w:space="0" w:color="auto"/>
                    <w:right w:val="single" w:sz="4" w:space="0" w:color="000000"/>
                  </w:tcBorders>
                  <w:vAlign w:val="center"/>
                </w:tcPr>
                <w:p w:rsidR="00764F0A" w:rsidRPr="00764F0A" w:rsidRDefault="00764F0A" w:rsidP="00764F0A">
                  <w:pPr>
                    <w:jc w:val="center"/>
                    <w:rPr>
                      <w:sz w:val="20"/>
                    </w:rPr>
                  </w:pPr>
                  <w:r w:rsidRPr="00764F0A">
                    <w:rPr>
                      <w:sz w:val="20"/>
                    </w:rPr>
                    <w:t>1</w:t>
                  </w:r>
                </w:p>
              </w:tc>
              <w:tc>
                <w:tcPr>
                  <w:tcW w:w="2528" w:type="dxa"/>
                  <w:tcBorders>
                    <w:top w:val="single" w:sz="4" w:space="0" w:color="000000"/>
                    <w:left w:val="nil"/>
                    <w:bottom w:val="single" w:sz="4" w:space="0" w:color="auto"/>
                    <w:right w:val="single" w:sz="4" w:space="0" w:color="000000"/>
                  </w:tcBorders>
                  <w:vAlign w:val="center"/>
                </w:tcPr>
                <w:p w:rsidR="00764F0A" w:rsidRPr="00764F0A" w:rsidRDefault="00764F0A" w:rsidP="00764F0A">
                  <w:pPr>
                    <w:rPr>
                      <w:sz w:val="20"/>
                    </w:rPr>
                  </w:pPr>
                  <w:r w:rsidRPr="00764F0A">
                    <w:rPr>
                      <w:sz w:val="20"/>
                    </w:rPr>
                    <w:t>мог Первомайск, Нижегородской области</w:t>
                  </w:r>
                </w:p>
              </w:tc>
              <w:tc>
                <w:tcPr>
                  <w:tcW w:w="1299" w:type="dxa"/>
                  <w:tcBorders>
                    <w:top w:val="single" w:sz="4" w:space="0" w:color="000000"/>
                    <w:left w:val="nil"/>
                    <w:bottom w:val="single" w:sz="4" w:space="0" w:color="auto"/>
                    <w:right w:val="single" w:sz="4" w:space="0" w:color="000000"/>
                  </w:tcBorders>
                  <w:vAlign w:val="center"/>
                </w:tcPr>
                <w:p w:rsidR="00764F0A" w:rsidRPr="00764F0A" w:rsidRDefault="00764F0A" w:rsidP="00764F0A">
                  <w:pPr>
                    <w:jc w:val="center"/>
                    <w:rPr>
                      <w:sz w:val="20"/>
                    </w:rPr>
                  </w:pPr>
                  <w:r w:rsidRPr="00764F0A">
                    <w:rPr>
                      <w:sz w:val="20"/>
                    </w:rPr>
                    <w:t>2018</w:t>
                  </w:r>
                </w:p>
              </w:tc>
              <w:tc>
                <w:tcPr>
                  <w:tcW w:w="5528" w:type="dxa"/>
                  <w:tcBorders>
                    <w:top w:val="nil"/>
                    <w:left w:val="nil"/>
                    <w:bottom w:val="single" w:sz="4" w:space="0" w:color="000000"/>
                    <w:right w:val="single" w:sz="4" w:space="0" w:color="000000"/>
                  </w:tcBorders>
                  <w:vAlign w:val="bottom"/>
                </w:tcPr>
                <w:p w:rsidR="00764F0A" w:rsidRPr="00764F0A" w:rsidRDefault="00764F0A" w:rsidP="00764F0A">
                  <w:pPr>
                    <w:rPr>
                      <w:sz w:val="20"/>
                    </w:rPr>
                  </w:pPr>
                  <w:r w:rsidRPr="00764F0A">
                    <w:rPr>
                      <w:sz w:val="20"/>
                    </w:rPr>
                    <w:t>ул. Димитрова, парк Лукоморье</w:t>
                  </w:r>
                </w:p>
              </w:tc>
            </w:tr>
            <w:tr w:rsidR="00764F0A" w:rsidRPr="00764F0A" w:rsidTr="00384CB8">
              <w:trPr>
                <w:trHeight w:val="281"/>
              </w:trPr>
              <w:tc>
                <w:tcPr>
                  <w:tcW w:w="10021" w:type="dxa"/>
                  <w:gridSpan w:val="4"/>
                  <w:tcBorders>
                    <w:top w:val="single" w:sz="4" w:space="0" w:color="000000"/>
                    <w:left w:val="single" w:sz="4" w:space="0" w:color="000000"/>
                    <w:bottom w:val="single" w:sz="4" w:space="0" w:color="auto"/>
                    <w:right w:val="single" w:sz="4" w:space="0" w:color="000000"/>
                  </w:tcBorders>
                  <w:vAlign w:val="center"/>
                </w:tcPr>
                <w:p w:rsidR="00764F0A" w:rsidRPr="00764F0A" w:rsidRDefault="00764F0A" w:rsidP="00764F0A">
                  <w:pPr>
                    <w:jc w:val="center"/>
                  </w:pPr>
                  <w:r w:rsidRPr="00764F0A">
                    <w:rPr>
                      <w:sz w:val="20"/>
                    </w:rPr>
                    <w:t>2019</w:t>
                  </w:r>
                </w:p>
                <w:p w:rsidR="00764F0A" w:rsidRPr="00764F0A" w:rsidRDefault="00764F0A" w:rsidP="00764F0A">
                  <w:pPr>
                    <w:rPr>
                      <w:sz w:val="20"/>
                    </w:rPr>
                  </w:pPr>
                </w:p>
              </w:tc>
            </w:tr>
            <w:tr w:rsidR="00764F0A" w:rsidRPr="00764F0A" w:rsidTr="00384CB8">
              <w:trPr>
                <w:trHeight w:val="271"/>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w:t>
                  </w:r>
                </w:p>
              </w:tc>
              <w:tc>
                <w:tcPr>
                  <w:tcW w:w="2528" w:type="dxa"/>
                  <w:tcBorders>
                    <w:top w:val="single" w:sz="4" w:space="0" w:color="auto"/>
                    <w:left w:val="nil"/>
                    <w:bottom w:val="single" w:sz="4" w:space="0" w:color="auto"/>
                    <w:right w:val="single" w:sz="4" w:space="0" w:color="000000"/>
                  </w:tcBorders>
                  <w:vAlign w:val="center"/>
                </w:tcPr>
                <w:p w:rsidR="00764F0A" w:rsidRPr="00764F0A" w:rsidRDefault="00764F0A" w:rsidP="00764F0A">
                  <w:r w:rsidRPr="00764F0A">
                    <w:rPr>
                      <w:sz w:val="20"/>
                    </w:rPr>
                    <w:t>мог Первомайск, Нижегородской области</w:t>
                  </w:r>
                </w:p>
              </w:tc>
              <w:tc>
                <w:tcPr>
                  <w:tcW w:w="1299" w:type="dxa"/>
                  <w:tcBorders>
                    <w:top w:val="single" w:sz="4" w:space="0" w:color="000000"/>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2019</w:t>
                  </w:r>
                </w:p>
              </w:tc>
              <w:tc>
                <w:tcPr>
                  <w:tcW w:w="5528"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г.Первомайск</w:t>
                  </w:r>
                  <w:proofErr w:type="spellEnd"/>
                  <w:r w:rsidRPr="00764F0A">
                    <w:rPr>
                      <w:sz w:val="20"/>
                    </w:rPr>
                    <w:t xml:space="preserve"> центральная площадь города (</w:t>
                  </w:r>
                  <w:proofErr w:type="spellStart"/>
                  <w:r w:rsidRPr="00764F0A">
                    <w:rPr>
                      <w:sz w:val="20"/>
                    </w:rPr>
                    <w:t>пл.Ульянова</w:t>
                  </w:r>
                  <w:proofErr w:type="spellEnd"/>
                  <w:r w:rsidRPr="00764F0A">
                    <w:rPr>
                      <w:sz w:val="20"/>
                    </w:rPr>
                    <w:t>)</w:t>
                  </w:r>
                </w:p>
              </w:tc>
            </w:tr>
            <w:tr w:rsidR="00764F0A" w:rsidRPr="00764F0A" w:rsidTr="00384CB8">
              <w:trPr>
                <w:trHeight w:val="275"/>
              </w:trPr>
              <w:tc>
                <w:tcPr>
                  <w:tcW w:w="10021" w:type="dxa"/>
                  <w:gridSpan w:val="4"/>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2020</w:t>
                  </w:r>
                </w:p>
              </w:tc>
            </w:tr>
            <w:tr w:rsidR="00764F0A" w:rsidRPr="00764F0A" w:rsidTr="00384CB8">
              <w:trPr>
                <w:trHeight w:val="280"/>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3</w:t>
                  </w:r>
                </w:p>
              </w:tc>
              <w:tc>
                <w:tcPr>
                  <w:tcW w:w="2528" w:type="dxa"/>
                  <w:tcBorders>
                    <w:top w:val="single" w:sz="4" w:space="0" w:color="auto"/>
                    <w:left w:val="nil"/>
                    <w:bottom w:val="single" w:sz="4" w:space="0" w:color="auto"/>
                    <w:right w:val="single" w:sz="4" w:space="0" w:color="000000"/>
                  </w:tcBorders>
                  <w:vAlign w:val="center"/>
                </w:tcPr>
                <w:p w:rsidR="00764F0A" w:rsidRPr="00764F0A" w:rsidRDefault="00764F0A" w:rsidP="00764F0A">
                  <w:r w:rsidRPr="00764F0A">
                    <w:rPr>
                      <w:sz w:val="20"/>
                    </w:rPr>
                    <w:t>мог Первомайск, Нижегородской области</w:t>
                  </w:r>
                </w:p>
              </w:tc>
              <w:tc>
                <w:tcPr>
                  <w:tcW w:w="1299" w:type="dxa"/>
                  <w:tcBorders>
                    <w:top w:val="single" w:sz="4" w:space="0" w:color="000000"/>
                    <w:left w:val="nil"/>
                    <w:bottom w:val="single" w:sz="4" w:space="0" w:color="000000"/>
                    <w:right w:val="single" w:sz="4" w:space="0" w:color="000000"/>
                  </w:tcBorders>
                </w:tcPr>
                <w:p w:rsidR="00764F0A" w:rsidRPr="00764F0A" w:rsidRDefault="00764F0A" w:rsidP="00764F0A">
                  <w:pPr>
                    <w:jc w:val="center"/>
                  </w:pPr>
                  <w:r w:rsidRPr="00764F0A">
                    <w:rPr>
                      <w:sz w:val="20"/>
                    </w:rPr>
                    <w:t>2020</w:t>
                  </w:r>
                </w:p>
              </w:tc>
              <w:tc>
                <w:tcPr>
                  <w:tcW w:w="5528" w:type="dxa"/>
                  <w:tcBorders>
                    <w:top w:val="nil"/>
                    <w:left w:val="nil"/>
                    <w:bottom w:val="single" w:sz="4" w:space="0" w:color="000000"/>
                    <w:right w:val="single" w:sz="4" w:space="0" w:color="000000"/>
                  </w:tcBorders>
                  <w:vAlign w:val="bottom"/>
                </w:tcPr>
                <w:p w:rsidR="00764F0A" w:rsidRPr="00764F0A" w:rsidRDefault="00764F0A" w:rsidP="00764F0A">
                  <w:pPr>
                    <w:rPr>
                      <w:sz w:val="18"/>
                      <w:szCs w:val="18"/>
                    </w:rPr>
                  </w:pPr>
                  <w:r w:rsidRPr="00764F0A">
                    <w:rPr>
                      <w:sz w:val="18"/>
                      <w:szCs w:val="18"/>
                    </w:rPr>
                    <w:t>Общественная территория в границах улицы Октябрьская (от д.16 до д.24)</w:t>
                  </w:r>
                </w:p>
                <w:p w:rsidR="00764F0A" w:rsidRPr="00764F0A" w:rsidRDefault="00764F0A" w:rsidP="00764F0A">
                  <w:pPr>
                    <w:rPr>
                      <w:sz w:val="18"/>
                      <w:szCs w:val="18"/>
                    </w:rPr>
                  </w:pPr>
                  <w:r w:rsidRPr="00764F0A">
                    <w:rPr>
                      <w:sz w:val="18"/>
                      <w:szCs w:val="18"/>
                    </w:rPr>
                    <w:t>сквер «Памяти и Славы»</w:t>
                  </w:r>
                </w:p>
              </w:tc>
            </w:tr>
            <w:tr w:rsidR="00764F0A" w:rsidRPr="00764F0A" w:rsidTr="00384CB8">
              <w:trPr>
                <w:trHeight w:val="411"/>
              </w:trPr>
              <w:tc>
                <w:tcPr>
                  <w:tcW w:w="10021" w:type="dxa"/>
                  <w:gridSpan w:val="4"/>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18"/>
                      <w:szCs w:val="18"/>
                    </w:rPr>
                  </w:pPr>
                  <w:r w:rsidRPr="00764F0A">
                    <w:rPr>
                      <w:sz w:val="18"/>
                      <w:szCs w:val="18"/>
                    </w:rPr>
                    <w:t>2021</w:t>
                  </w:r>
                </w:p>
              </w:tc>
            </w:tr>
            <w:tr w:rsidR="00764F0A" w:rsidRPr="00764F0A" w:rsidTr="00384CB8">
              <w:trPr>
                <w:trHeight w:val="276"/>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4</w:t>
                  </w:r>
                </w:p>
              </w:tc>
              <w:tc>
                <w:tcPr>
                  <w:tcW w:w="2528" w:type="dxa"/>
                  <w:tcBorders>
                    <w:top w:val="single" w:sz="4" w:space="0" w:color="auto"/>
                    <w:left w:val="nil"/>
                    <w:bottom w:val="single" w:sz="4" w:space="0" w:color="auto"/>
                    <w:right w:val="single" w:sz="4" w:space="0" w:color="000000"/>
                  </w:tcBorders>
                  <w:vAlign w:val="center"/>
                </w:tcPr>
                <w:p w:rsidR="00764F0A" w:rsidRPr="00764F0A" w:rsidRDefault="00764F0A" w:rsidP="00764F0A">
                  <w:r w:rsidRPr="00764F0A">
                    <w:rPr>
                      <w:sz w:val="20"/>
                    </w:rPr>
                    <w:t>мог Первомайск, Нижегородской области</w:t>
                  </w:r>
                </w:p>
              </w:tc>
              <w:tc>
                <w:tcPr>
                  <w:tcW w:w="1299" w:type="dxa"/>
                  <w:tcBorders>
                    <w:top w:val="single" w:sz="4" w:space="0" w:color="auto"/>
                    <w:left w:val="nil"/>
                    <w:bottom w:val="single" w:sz="4" w:space="0" w:color="auto"/>
                    <w:right w:val="single" w:sz="4" w:space="0" w:color="000000"/>
                  </w:tcBorders>
                </w:tcPr>
                <w:p w:rsidR="00764F0A" w:rsidRPr="00764F0A" w:rsidRDefault="00764F0A" w:rsidP="00764F0A">
                  <w:pPr>
                    <w:jc w:val="center"/>
                  </w:pPr>
                  <w:r w:rsidRPr="00764F0A">
                    <w:rPr>
                      <w:sz w:val="20"/>
                    </w:rPr>
                    <w:t>2021</w:t>
                  </w:r>
                </w:p>
              </w:tc>
              <w:tc>
                <w:tcPr>
                  <w:tcW w:w="5528" w:type="dxa"/>
                  <w:tcBorders>
                    <w:top w:val="nil"/>
                    <w:left w:val="nil"/>
                    <w:bottom w:val="nil"/>
                    <w:right w:val="single" w:sz="4" w:space="0" w:color="000000"/>
                  </w:tcBorders>
                  <w:vAlign w:val="bottom"/>
                </w:tcPr>
                <w:p w:rsidR="00764F0A" w:rsidRPr="00764F0A" w:rsidRDefault="00764F0A" w:rsidP="00764F0A">
                  <w:pPr>
                    <w:rPr>
                      <w:sz w:val="18"/>
                      <w:szCs w:val="18"/>
                    </w:rPr>
                  </w:pPr>
                  <w:r w:rsidRPr="00764F0A">
                    <w:rPr>
                      <w:sz w:val="18"/>
                      <w:szCs w:val="18"/>
                    </w:rPr>
                    <w:t xml:space="preserve">Общественная территория в границах улицы </w:t>
                  </w:r>
                  <w:proofErr w:type="gramStart"/>
                  <w:r w:rsidRPr="00764F0A">
                    <w:rPr>
                      <w:sz w:val="18"/>
                      <w:szCs w:val="18"/>
                    </w:rPr>
                    <w:t>Октябрьская(</w:t>
                  </w:r>
                  <w:proofErr w:type="gramEnd"/>
                  <w:r w:rsidRPr="00764F0A">
                    <w:rPr>
                      <w:sz w:val="18"/>
                      <w:szCs w:val="18"/>
                    </w:rPr>
                    <w:t>от д.24 до д.34)</w:t>
                  </w:r>
                </w:p>
                <w:p w:rsidR="00764F0A" w:rsidRPr="00764F0A" w:rsidRDefault="00764F0A" w:rsidP="00764F0A">
                  <w:pPr>
                    <w:rPr>
                      <w:sz w:val="18"/>
                      <w:szCs w:val="18"/>
                    </w:rPr>
                  </w:pPr>
                  <w:r w:rsidRPr="00764F0A">
                    <w:rPr>
                      <w:sz w:val="18"/>
                      <w:szCs w:val="18"/>
                    </w:rPr>
                    <w:t xml:space="preserve"> сквер «Памяти и Славы»</w:t>
                  </w:r>
                </w:p>
              </w:tc>
            </w:tr>
            <w:tr w:rsidR="00764F0A" w:rsidRPr="00764F0A" w:rsidTr="00384CB8">
              <w:trPr>
                <w:trHeight w:val="276"/>
              </w:trPr>
              <w:tc>
                <w:tcPr>
                  <w:tcW w:w="10021" w:type="dxa"/>
                  <w:gridSpan w:val="4"/>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2022</w:t>
                  </w:r>
                </w:p>
              </w:tc>
            </w:tr>
            <w:tr w:rsidR="00764F0A" w:rsidRPr="00764F0A" w:rsidTr="00384CB8">
              <w:trPr>
                <w:trHeight w:val="276"/>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5</w:t>
                  </w:r>
                </w:p>
              </w:tc>
              <w:tc>
                <w:tcPr>
                  <w:tcW w:w="2528" w:type="dxa"/>
                  <w:tcBorders>
                    <w:top w:val="single" w:sz="4" w:space="0" w:color="auto"/>
                    <w:left w:val="nil"/>
                    <w:bottom w:val="single" w:sz="4" w:space="0" w:color="000000"/>
                    <w:right w:val="single" w:sz="4" w:space="0" w:color="000000"/>
                  </w:tcBorders>
                  <w:vAlign w:val="center"/>
                </w:tcPr>
                <w:p w:rsidR="00764F0A" w:rsidRPr="00764F0A" w:rsidRDefault="00764F0A" w:rsidP="00764F0A">
                  <w:r w:rsidRPr="00764F0A">
                    <w:rPr>
                      <w:sz w:val="20"/>
                    </w:rPr>
                    <w:t>мог Первомайск, Нижегородской области</w:t>
                  </w:r>
                </w:p>
              </w:tc>
              <w:tc>
                <w:tcPr>
                  <w:tcW w:w="1299" w:type="dxa"/>
                  <w:tcBorders>
                    <w:top w:val="single" w:sz="4" w:space="0" w:color="auto"/>
                    <w:left w:val="nil"/>
                    <w:bottom w:val="single" w:sz="4" w:space="0" w:color="000000"/>
                    <w:right w:val="single" w:sz="4" w:space="0" w:color="000000"/>
                  </w:tcBorders>
                </w:tcPr>
                <w:p w:rsidR="00764F0A" w:rsidRPr="00764F0A" w:rsidRDefault="00764F0A" w:rsidP="00764F0A">
                  <w:pPr>
                    <w:jc w:val="center"/>
                    <w:rPr>
                      <w:sz w:val="20"/>
                    </w:rPr>
                  </w:pPr>
                  <w:r w:rsidRPr="00764F0A">
                    <w:rPr>
                      <w:sz w:val="20"/>
                    </w:rPr>
                    <w:t>2022</w:t>
                  </w:r>
                </w:p>
              </w:tc>
              <w:tc>
                <w:tcPr>
                  <w:tcW w:w="5528" w:type="dxa"/>
                  <w:tcBorders>
                    <w:top w:val="nil"/>
                    <w:left w:val="nil"/>
                    <w:bottom w:val="single" w:sz="4" w:space="0" w:color="000000"/>
                    <w:right w:val="single" w:sz="4" w:space="0" w:color="000000"/>
                  </w:tcBorders>
                  <w:vAlign w:val="bottom"/>
                </w:tcPr>
                <w:p w:rsidR="00764F0A" w:rsidRPr="00764F0A" w:rsidRDefault="00764F0A" w:rsidP="00764F0A">
                  <w:pPr>
                    <w:rPr>
                      <w:sz w:val="20"/>
                    </w:rPr>
                  </w:pPr>
                  <w:proofErr w:type="spellStart"/>
                  <w:r w:rsidRPr="00764F0A">
                    <w:rPr>
                      <w:sz w:val="20"/>
                    </w:rPr>
                    <w:t>ул.Димитрова</w:t>
                  </w:r>
                  <w:proofErr w:type="spellEnd"/>
                  <w:r w:rsidRPr="00764F0A">
                    <w:rPr>
                      <w:sz w:val="20"/>
                    </w:rPr>
                    <w:t>, пешеходный фонтан</w:t>
                  </w:r>
                </w:p>
              </w:tc>
            </w:tr>
            <w:tr w:rsidR="00764F0A" w:rsidRPr="00764F0A" w:rsidTr="00384CB8">
              <w:trPr>
                <w:trHeight w:val="276"/>
              </w:trPr>
              <w:tc>
                <w:tcPr>
                  <w:tcW w:w="10021" w:type="dxa"/>
                  <w:gridSpan w:val="4"/>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2023</w:t>
                  </w:r>
                </w:p>
              </w:tc>
            </w:tr>
            <w:tr w:rsidR="00764F0A" w:rsidRPr="00764F0A" w:rsidTr="00384CB8">
              <w:trPr>
                <w:trHeight w:val="276"/>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6</w:t>
                  </w:r>
                </w:p>
              </w:tc>
              <w:tc>
                <w:tcPr>
                  <w:tcW w:w="2528" w:type="dxa"/>
                  <w:tcBorders>
                    <w:top w:val="single" w:sz="4" w:space="0" w:color="auto"/>
                    <w:left w:val="nil"/>
                    <w:bottom w:val="single" w:sz="4" w:space="0" w:color="auto"/>
                    <w:right w:val="single" w:sz="4" w:space="0" w:color="000000"/>
                  </w:tcBorders>
                  <w:vAlign w:val="center"/>
                </w:tcPr>
                <w:p w:rsidR="00764F0A" w:rsidRPr="00764F0A" w:rsidRDefault="00764F0A" w:rsidP="00764F0A">
                  <w:r w:rsidRPr="00764F0A">
                    <w:rPr>
                      <w:sz w:val="20"/>
                    </w:rPr>
                    <w:t>мог Первомайск, Нижегородской области</w:t>
                  </w:r>
                </w:p>
              </w:tc>
              <w:tc>
                <w:tcPr>
                  <w:tcW w:w="1299" w:type="dxa"/>
                  <w:tcBorders>
                    <w:top w:val="single" w:sz="4" w:space="0" w:color="auto"/>
                    <w:left w:val="nil"/>
                    <w:bottom w:val="single" w:sz="4" w:space="0" w:color="auto"/>
                    <w:right w:val="single" w:sz="4" w:space="0" w:color="000000"/>
                  </w:tcBorders>
                </w:tcPr>
                <w:p w:rsidR="00764F0A" w:rsidRPr="00764F0A" w:rsidRDefault="00764F0A" w:rsidP="00764F0A">
                  <w:pPr>
                    <w:jc w:val="center"/>
                    <w:rPr>
                      <w:sz w:val="20"/>
                    </w:rPr>
                  </w:pPr>
                  <w:r w:rsidRPr="00764F0A">
                    <w:rPr>
                      <w:sz w:val="20"/>
                    </w:rPr>
                    <w:t>2023</w:t>
                  </w:r>
                </w:p>
              </w:tc>
              <w:tc>
                <w:tcPr>
                  <w:tcW w:w="5528" w:type="dxa"/>
                  <w:tcBorders>
                    <w:top w:val="nil"/>
                    <w:left w:val="nil"/>
                    <w:bottom w:val="nil"/>
                    <w:right w:val="single" w:sz="4" w:space="0" w:color="000000"/>
                  </w:tcBorders>
                  <w:vAlign w:val="bottom"/>
                </w:tcPr>
                <w:p w:rsidR="00764F0A" w:rsidRPr="00764F0A" w:rsidRDefault="00764F0A" w:rsidP="00764F0A">
                  <w:pPr>
                    <w:rPr>
                      <w:sz w:val="20"/>
                    </w:rPr>
                  </w:pPr>
                  <w:r w:rsidRPr="00764F0A">
                    <w:rPr>
                      <w:sz w:val="20"/>
                    </w:rPr>
                    <w:t xml:space="preserve"> общественная территория в границах улиц Пушкина и Ленина</w:t>
                  </w:r>
                </w:p>
              </w:tc>
            </w:tr>
            <w:tr w:rsidR="00764F0A" w:rsidRPr="00764F0A" w:rsidTr="00384CB8">
              <w:trPr>
                <w:trHeight w:val="276"/>
              </w:trPr>
              <w:tc>
                <w:tcPr>
                  <w:tcW w:w="10021" w:type="dxa"/>
                  <w:gridSpan w:val="4"/>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2026</w:t>
                  </w:r>
                </w:p>
              </w:tc>
            </w:tr>
            <w:tr w:rsidR="00764F0A" w:rsidRPr="00764F0A" w:rsidTr="00384CB8">
              <w:trPr>
                <w:trHeight w:val="276"/>
              </w:trPr>
              <w:tc>
                <w:tcPr>
                  <w:tcW w:w="66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rPr>
                      <w:sz w:val="20"/>
                    </w:rPr>
                  </w:pPr>
                  <w:r w:rsidRPr="00764F0A">
                    <w:rPr>
                      <w:sz w:val="20"/>
                    </w:rPr>
                    <w:t>8</w:t>
                  </w:r>
                </w:p>
              </w:tc>
              <w:tc>
                <w:tcPr>
                  <w:tcW w:w="2528" w:type="dxa"/>
                  <w:tcBorders>
                    <w:top w:val="single" w:sz="4" w:space="0" w:color="auto"/>
                    <w:left w:val="nil"/>
                    <w:bottom w:val="single" w:sz="4" w:space="0" w:color="000000"/>
                    <w:right w:val="single" w:sz="4" w:space="0" w:color="000000"/>
                  </w:tcBorders>
                  <w:vAlign w:val="center"/>
                </w:tcPr>
                <w:p w:rsidR="00764F0A" w:rsidRPr="00764F0A" w:rsidRDefault="00764F0A" w:rsidP="00764F0A">
                  <w:pPr>
                    <w:rPr>
                      <w:sz w:val="20"/>
                    </w:rPr>
                  </w:pPr>
                  <w:r w:rsidRPr="00764F0A">
                    <w:rPr>
                      <w:sz w:val="20"/>
                    </w:rPr>
                    <w:t>мог Первомайск Нижегородской области</w:t>
                  </w:r>
                </w:p>
              </w:tc>
              <w:tc>
                <w:tcPr>
                  <w:tcW w:w="1299" w:type="dxa"/>
                  <w:tcBorders>
                    <w:top w:val="single" w:sz="4" w:space="0" w:color="auto"/>
                    <w:left w:val="nil"/>
                    <w:bottom w:val="single" w:sz="4" w:space="0" w:color="000000"/>
                    <w:right w:val="single" w:sz="4" w:space="0" w:color="auto"/>
                  </w:tcBorders>
                </w:tcPr>
                <w:p w:rsidR="00764F0A" w:rsidRPr="00764F0A" w:rsidRDefault="00764F0A" w:rsidP="00764F0A">
                  <w:pPr>
                    <w:jc w:val="center"/>
                    <w:rPr>
                      <w:sz w:val="20"/>
                    </w:rPr>
                  </w:pPr>
                  <w:r w:rsidRPr="00764F0A">
                    <w:rPr>
                      <w:sz w:val="20"/>
                    </w:rPr>
                    <w:t>2026</w:t>
                  </w:r>
                </w:p>
              </w:tc>
              <w:tc>
                <w:tcPr>
                  <w:tcW w:w="5528" w:type="dxa"/>
                  <w:tcBorders>
                    <w:top w:val="single" w:sz="4" w:space="0" w:color="auto"/>
                    <w:left w:val="single" w:sz="4" w:space="0" w:color="auto"/>
                    <w:bottom w:val="single" w:sz="4" w:space="0" w:color="000000"/>
                    <w:right w:val="single" w:sz="4" w:space="0" w:color="000000"/>
                  </w:tcBorders>
                  <w:vAlign w:val="bottom"/>
                </w:tcPr>
                <w:p w:rsidR="00764F0A" w:rsidRPr="00764F0A" w:rsidRDefault="00764F0A" w:rsidP="00764F0A">
                  <w:pPr>
                    <w:rPr>
                      <w:sz w:val="20"/>
                    </w:rPr>
                  </w:pPr>
                  <w:r w:rsidRPr="00764F0A">
                    <w:rPr>
                      <w:sz w:val="20"/>
                    </w:rPr>
                    <w:t xml:space="preserve">Установка современного игрового комплекса для детей на </w:t>
                  </w:r>
                  <w:proofErr w:type="spellStart"/>
                  <w:r w:rsidRPr="00764F0A">
                    <w:rPr>
                      <w:sz w:val="20"/>
                    </w:rPr>
                    <w:t>ул.Коммунистическая</w:t>
                  </w:r>
                  <w:proofErr w:type="spellEnd"/>
                  <w:r w:rsidRPr="00764F0A">
                    <w:rPr>
                      <w:sz w:val="20"/>
                    </w:rPr>
                    <w:t xml:space="preserve"> в г. Первомайск Нижегородской области</w:t>
                  </w:r>
                </w:p>
              </w:tc>
            </w:tr>
          </w:tbl>
          <w:p w:rsidR="00764F0A" w:rsidRPr="00764F0A" w:rsidRDefault="00764F0A" w:rsidP="00764F0A">
            <w:pPr>
              <w:jc w:val="center"/>
              <w:rPr>
                <w:sz w:val="24"/>
              </w:rPr>
            </w:pPr>
          </w:p>
          <w:p w:rsidR="00764F0A" w:rsidRPr="00764F0A" w:rsidRDefault="00764F0A" w:rsidP="00764F0A">
            <w:pPr>
              <w:jc w:val="center"/>
              <w:rPr>
                <w:sz w:val="24"/>
              </w:rPr>
            </w:pPr>
          </w:p>
          <w:p w:rsidR="00764F0A" w:rsidRPr="00764F0A" w:rsidRDefault="00764F0A" w:rsidP="00764F0A">
            <w:pPr>
              <w:ind w:left="-674"/>
              <w:jc w:val="center"/>
            </w:pPr>
          </w:p>
        </w:tc>
      </w:tr>
    </w:tbl>
    <w:p w:rsidR="00764F0A" w:rsidRPr="00764F0A" w:rsidRDefault="00764F0A" w:rsidP="00764F0A">
      <w:pPr>
        <w:jc w:val="right"/>
        <w:rPr>
          <w:b/>
        </w:rPr>
        <w:sectPr w:rsidR="00764F0A" w:rsidRPr="00764F0A" w:rsidSect="00912866">
          <w:pgSz w:w="11906" w:h="16838"/>
          <w:pgMar w:top="1134" w:right="851" w:bottom="1259" w:left="425" w:header="709" w:footer="709" w:gutter="0"/>
          <w:cols w:space="720"/>
        </w:sectPr>
      </w:pPr>
    </w:p>
    <w:tbl>
      <w:tblPr>
        <w:tblW w:w="15759" w:type="dxa"/>
        <w:tblInd w:w="-596" w:type="dxa"/>
        <w:tblLayout w:type="fixed"/>
        <w:tblLook w:val="04A0" w:firstRow="1" w:lastRow="0" w:firstColumn="1" w:lastColumn="0" w:noHBand="0" w:noVBand="1"/>
      </w:tblPr>
      <w:tblGrid>
        <w:gridCol w:w="15759"/>
      </w:tblGrid>
      <w:tr w:rsidR="00764F0A" w:rsidRPr="00764F0A" w:rsidTr="00384CB8">
        <w:trPr>
          <w:trHeight w:val="315"/>
        </w:trPr>
        <w:tc>
          <w:tcPr>
            <w:tcW w:w="15759" w:type="dxa"/>
            <w:tcBorders>
              <w:top w:val="nil"/>
              <w:left w:val="nil"/>
              <w:bottom w:val="nil"/>
              <w:right w:val="nil"/>
            </w:tcBorders>
            <w:vAlign w:val="bottom"/>
          </w:tcPr>
          <w:p w:rsidR="00764F0A" w:rsidRPr="00764F0A" w:rsidRDefault="00764F0A" w:rsidP="00764F0A">
            <w:pPr>
              <w:jc w:val="right"/>
              <w:rPr>
                <w:b/>
              </w:rPr>
            </w:pPr>
          </w:p>
        </w:tc>
      </w:tr>
    </w:tbl>
    <w:p w:rsidR="00764F0A" w:rsidRPr="00764F0A" w:rsidRDefault="00764F0A" w:rsidP="00764F0A">
      <w:pPr>
        <w:jc w:val="right"/>
        <w:rPr>
          <w:b/>
        </w:rPr>
      </w:pPr>
    </w:p>
    <w:tbl>
      <w:tblPr>
        <w:tblW w:w="10175" w:type="dxa"/>
        <w:tblInd w:w="709" w:type="dxa"/>
        <w:tblLayout w:type="fixed"/>
        <w:tblLook w:val="04A0" w:firstRow="1" w:lastRow="0" w:firstColumn="1" w:lastColumn="0" w:noHBand="0" w:noVBand="1"/>
      </w:tblPr>
      <w:tblGrid>
        <w:gridCol w:w="616"/>
        <w:gridCol w:w="4439"/>
        <w:gridCol w:w="2380"/>
        <w:gridCol w:w="2740"/>
      </w:tblGrid>
      <w:tr w:rsidR="00764F0A" w:rsidRPr="00764F0A" w:rsidTr="00384CB8">
        <w:trPr>
          <w:trHeight w:val="810"/>
        </w:trPr>
        <w:tc>
          <w:tcPr>
            <w:tcW w:w="10175" w:type="dxa"/>
            <w:gridSpan w:val="4"/>
            <w:tcBorders>
              <w:top w:val="nil"/>
              <w:left w:val="nil"/>
              <w:bottom w:val="nil"/>
              <w:right w:val="nil"/>
            </w:tcBorders>
            <w:vAlign w:val="bottom"/>
          </w:tcPr>
          <w:p w:rsidR="00764F0A" w:rsidRPr="00764F0A" w:rsidRDefault="00764F0A" w:rsidP="00764F0A">
            <w:pPr>
              <w:jc w:val="right"/>
              <w:rPr>
                <w:b/>
              </w:rPr>
            </w:pPr>
            <w:r w:rsidRPr="00764F0A">
              <w:rPr>
                <w:b/>
              </w:rPr>
              <w:t>ПРИЛОЖЕНИЕ 4</w:t>
            </w:r>
          </w:p>
          <w:p w:rsidR="00764F0A" w:rsidRPr="00764F0A" w:rsidRDefault="00764F0A" w:rsidP="00764F0A">
            <w:pPr>
              <w:jc w:val="right"/>
              <w:rPr>
                <w:b/>
              </w:rPr>
            </w:pPr>
          </w:p>
          <w:p w:rsidR="00764F0A" w:rsidRPr="00764F0A" w:rsidRDefault="00764F0A" w:rsidP="00764F0A">
            <w:pPr>
              <w:ind w:firstLine="539"/>
              <w:jc w:val="right"/>
              <w:rPr>
                <w:spacing w:val="-5"/>
              </w:rPr>
            </w:pPr>
            <w:r w:rsidRPr="00764F0A">
              <w:t>к муниципальной программе</w:t>
            </w:r>
          </w:p>
          <w:p w:rsidR="00764F0A" w:rsidRPr="00764F0A" w:rsidRDefault="00764F0A" w:rsidP="00764F0A">
            <w:pPr>
              <w:ind w:firstLine="539"/>
              <w:jc w:val="right"/>
            </w:pPr>
          </w:p>
          <w:p w:rsidR="00764F0A" w:rsidRPr="00764F0A" w:rsidRDefault="00764F0A" w:rsidP="00764F0A">
            <w:pPr>
              <w:jc w:val="center"/>
            </w:pPr>
          </w:p>
          <w:p w:rsidR="00764F0A" w:rsidRPr="00764F0A" w:rsidRDefault="00764F0A" w:rsidP="00764F0A">
            <w:pPr>
              <w:jc w:val="center"/>
            </w:pPr>
          </w:p>
          <w:p w:rsidR="00764F0A" w:rsidRPr="00764F0A" w:rsidRDefault="00764F0A" w:rsidP="00764F0A">
            <w:pPr>
              <w:jc w:val="center"/>
            </w:pPr>
            <w:r w:rsidRPr="00764F0A">
              <w:t xml:space="preserve">Адресный перечень объектов недвижимого (включая объекты незавершенного строительства) имущества и земельных участков, находящихся в собственности (пользований) юридических лиц и индивидуальных предпринимателей, расположенных на территории муниципального округа город Первомайск </w:t>
            </w:r>
          </w:p>
          <w:p w:rsidR="00764F0A" w:rsidRPr="00764F0A" w:rsidRDefault="00764F0A" w:rsidP="00764F0A">
            <w:pPr>
              <w:jc w:val="center"/>
            </w:pPr>
          </w:p>
          <w:p w:rsidR="00764F0A" w:rsidRPr="00764F0A" w:rsidRDefault="00764F0A" w:rsidP="00764F0A">
            <w:pPr>
              <w:jc w:val="center"/>
            </w:pPr>
          </w:p>
        </w:tc>
      </w:tr>
      <w:tr w:rsidR="00764F0A" w:rsidRPr="00764F0A" w:rsidTr="00384CB8">
        <w:trPr>
          <w:trHeight w:val="375"/>
        </w:trPr>
        <w:tc>
          <w:tcPr>
            <w:tcW w:w="616" w:type="dxa"/>
            <w:tcBorders>
              <w:top w:val="nil"/>
              <w:left w:val="nil"/>
              <w:bottom w:val="nil"/>
              <w:right w:val="nil"/>
            </w:tcBorders>
            <w:vAlign w:val="bottom"/>
          </w:tcPr>
          <w:p w:rsidR="00764F0A" w:rsidRPr="00764F0A" w:rsidRDefault="00764F0A" w:rsidP="00764F0A"/>
        </w:tc>
        <w:tc>
          <w:tcPr>
            <w:tcW w:w="4439" w:type="dxa"/>
            <w:tcBorders>
              <w:top w:val="nil"/>
              <w:left w:val="nil"/>
              <w:bottom w:val="nil"/>
              <w:right w:val="nil"/>
            </w:tcBorders>
            <w:vAlign w:val="bottom"/>
          </w:tcPr>
          <w:p w:rsidR="00764F0A" w:rsidRPr="00764F0A" w:rsidRDefault="00764F0A" w:rsidP="00764F0A"/>
        </w:tc>
        <w:tc>
          <w:tcPr>
            <w:tcW w:w="2380" w:type="dxa"/>
            <w:tcBorders>
              <w:top w:val="nil"/>
              <w:left w:val="nil"/>
              <w:bottom w:val="nil"/>
              <w:right w:val="nil"/>
            </w:tcBorders>
            <w:vAlign w:val="bottom"/>
          </w:tcPr>
          <w:p w:rsidR="00764F0A" w:rsidRPr="00764F0A" w:rsidRDefault="00764F0A" w:rsidP="00764F0A"/>
        </w:tc>
        <w:tc>
          <w:tcPr>
            <w:tcW w:w="2740" w:type="dxa"/>
            <w:tcBorders>
              <w:top w:val="nil"/>
              <w:left w:val="nil"/>
              <w:bottom w:val="nil"/>
              <w:right w:val="nil"/>
            </w:tcBorders>
            <w:vAlign w:val="bottom"/>
          </w:tcPr>
          <w:p w:rsidR="00764F0A" w:rsidRPr="00764F0A" w:rsidRDefault="00764F0A" w:rsidP="00764F0A"/>
        </w:tc>
      </w:tr>
      <w:tr w:rsidR="00764F0A" w:rsidRPr="00764F0A" w:rsidTr="00384CB8">
        <w:trPr>
          <w:trHeight w:val="1140"/>
        </w:trPr>
        <w:tc>
          <w:tcPr>
            <w:tcW w:w="616" w:type="dxa"/>
            <w:tcBorders>
              <w:top w:val="single" w:sz="4" w:space="0" w:color="000000"/>
              <w:left w:val="single" w:sz="4" w:space="0" w:color="000000"/>
              <w:bottom w:val="single" w:sz="4" w:space="0" w:color="000000"/>
              <w:right w:val="single" w:sz="4" w:space="0" w:color="000000"/>
            </w:tcBorders>
            <w:vAlign w:val="center"/>
          </w:tcPr>
          <w:p w:rsidR="00764F0A" w:rsidRPr="00764F0A" w:rsidRDefault="00764F0A" w:rsidP="00764F0A">
            <w:pPr>
              <w:jc w:val="center"/>
            </w:pPr>
            <w:r w:rsidRPr="00764F0A">
              <w:t>№ п/п</w:t>
            </w:r>
          </w:p>
        </w:tc>
        <w:tc>
          <w:tcPr>
            <w:tcW w:w="4439"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pPr>
            <w:r w:rsidRPr="00764F0A">
              <w:t>Наименование муниципального района/ муниципального округа</w:t>
            </w:r>
          </w:p>
        </w:tc>
        <w:tc>
          <w:tcPr>
            <w:tcW w:w="2380"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pPr>
            <w:r w:rsidRPr="00764F0A">
              <w:t>Период реализации</w:t>
            </w:r>
          </w:p>
        </w:tc>
        <w:tc>
          <w:tcPr>
            <w:tcW w:w="2740" w:type="dxa"/>
            <w:tcBorders>
              <w:top w:val="single" w:sz="4" w:space="0" w:color="000000"/>
              <w:left w:val="nil"/>
              <w:bottom w:val="single" w:sz="4" w:space="0" w:color="000000"/>
              <w:right w:val="single" w:sz="4" w:space="0" w:color="000000"/>
            </w:tcBorders>
            <w:vAlign w:val="center"/>
          </w:tcPr>
          <w:p w:rsidR="00764F0A" w:rsidRPr="00764F0A" w:rsidRDefault="00764F0A" w:rsidP="00764F0A">
            <w:pPr>
              <w:jc w:val="center"/>
            </w:pPr>
            <w:r w:rsidRPr="00764F0A">
              <w:t>Адрес</w:t>
            </w:r>
          </w:p>
        </w:tc>
      </w:tr>
      <w:tr w:rsidR="00764F0A" w:rsidRPr="00764F0A" w:rsidTr="00384CB8">
        <w:trPr>
          <w:trHeight w:val="390"/>
        </w:trPr>
        <w:tc>
          <w:tcPr>
            <w:tcW w:w="616" w:type="dxa"/>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pPr>
            <w:r w:rsidRPr="00764F0A">
              <w:t>1</w:t>
            </w:r>
          </w:p>
        </w:tc>
        <w:tc>
          <w:tcPr>
            <w:tcW w:w="4439" w:type="dxa"/>
            <w:vMerge w:val="restart"/>
            <w:tcBorders>
              <w:top w:val="nil"/>
              <w:left w:val="single" w:sz="4" w:space="0" w:color="000000"/>
              <w:bottom w:val="single" w:sz="4" w:space="0" w:color="000000"/>
              <w:right w:val="single" w:sz="4" w:space="0" w:color="000000"/>
            </w:tcBorders>
            <w:vAlign w:val="center"/>
          </w:tcPr>
          <w:p w:rsidR="00764F0A" w:rsidRPr="00764F0A" w:rsidRDefault="00764F0A" w:rsidP="00764F0A">
            <w:pPr>
              <w:jc w:val="center"/>
            </w:pPr>
            <w:r w:rsidRPr="00764F0A">
              <w:t>Муниципальный округ город Первомайск Нижегородской области</w:t>
            </w:r>
          </w:p>
        </w:tc>
        <w:tc>
          <w:tcPr>
            <w:tcW w:w="2380" w:type="dxa"/>
            <w:tcBorders>
              <w:top w:val="nil"/>
              <w:left w:val="nil"/>
              <w:bottom w:val="single" w:sz="4" w:space="0" w:color="000000"/>
              <w:right w:val="single" w:sz="4" w:space="0" w:color="000000"/>
            </w:tcBorders>
            <w:vAlign w:val="bottom"/>
          </w:tcPr>
          <w:p w:rsidR="00764F0A" w:rsidRPr="00764F0A" w:rsidRDefault="00764F0A" w:rsidP="00764F0A">
            <w:pPr>
              <w:jc w:val="center"/>
            </w:pPr>
            <w:r w:rsidRPr="00764F0A">
              <w:t>2020 г.</w:t>
            </w:r>
          </w:p>
        </w:tc>
        <w:tc>
          <w:tcPr>
            <w:tcW w:w="2740" w:type="dxa"/>
            <w:tcBorders>
              <w:top w:val="single" w:sz="8" w:space="0" w:color="000000"/>
              <w:left w:val="single" w:sz="8" w:space="0" w:color="000000"/>
              <w:bottom w:val="single" w:sz="8" w:space="0" w:color="000000"/>
              <w:right w:val="single" w:sz="8" w:space="0" w:color="000000"/>
            </w:tcBorders>
            <w:vAlign w:val="center"/>
          </w:tcPr>
          <w:p w:rsidR="00764F0A" w:rsidRPr="00764F0A" w:rsidRDefault="00764F0A" w:rsidP="00764F0A">
            <w:r w:rsidRPr="00764F0A">
              <w:t xml:space="preserve">ул. Чкалова, д.2а  </w:t>
            </w:r>
          </w:p>
        </w:tc>
      </w:tr>
      <w:tr w:rsidR="00764F0A" w:rsidRPr="00764F0A" w:rsidTr="00384CB8">
        <w:trPr>
          <w:trHeight w:val="825"/>
        </w:trPr>
        <w:tc>
          <w:tcPr>
            <w:tcW w:w="616" w:type="dxa"/>
            <w:tcBorders>
              <w:top w:val="nil"/>
              <w:left w:val="single" w:sz="4" w:space="0" w:color="000000"/>
              <w:bottom w:val="single" w:sz="4" w:space="0" w:color="000000"/>
              <w:right w:val="single" w:sz="4" w:space="0" w:color="000000"/>
            </w:tcBorders>
            <w:vAlign w:val="bottom"/>
          </w:tcPr>
          <w:p w:rsidR="00764F0A" w:rsidRPr="00764F0A" w:rsidRDefault="00764F0A" w:rsidP="00764F0A">
            <w:pPr>
              <w:jc w:val="center"/>
            </w:pPr>
            <w:r w:rsidRPr="00764F0A">
              <w:t>2</w:t>
            </w:r>
          </w:p>
        </w:tc>
        <w:tc>
          <w:tcPr>
            <w:tcW w:w="4439" w:type="dxa"/>
            <w:vMerge/>
            <w:tcBorders>
              <w:top w:val="nil"/>
              <w:left w:val="single" w:sz="4" w:space="0" w:color="000000"/>
              <w:bottom w:val="single" w:sz="4" w:space="0" w:color="000000"/>
              <w:right w:val="single" w:sz="4" w:space="0" w:color="000000"/>
            </w:tcBorders>
            <w:vAlign w:val="center"/>
          </w:tcPr>
          <w:p w:rsidR="00764F0A" w:rsidRPr="00764F0A" w:rsidRDefault="00764F0A" w:rsidP="00764F0A"/>
        </w:tc>
        <w:tc>
          <w:tcPr>
            <w:tcW w:w="2380" w:type="dxa"/>
            <w:tcBorders>
              <w:top w:val="nil"/>
              <w:left w:val="nil"/>
              <w:bottom w:val="single" w:sz="4" w:space="0" w:color="000000"/>
              <w:right w:val="single" w:sz="4" w:space="0" w:color="000000"/>
            </w:tcBorders>
            <w:vAlign w:val="bottom"/>
          </w:tcPr>
          <w:p w:rsidR="00764F0A" w:rsidRPr="00764F0A" w:rsidRDefault="00764F0A" w:rsidP="00764F0A">
            <w:pPr>
              <w:jc w:val="center"/>
            </w:pPr>
            <w:r w:rsidRPr="00764F0A">
              <w:t>2020 г.</w:t>
            </w:r>
          </w:p>
        </w:tc>
        <w:tc>
          <w:tcPr>
            <w:tcW w:w="2740" w:type="dxa"/>
            <w:tcBorders>
              <w:top w:val="nil"/>
              <w:left w:val="single" w:sz="8" w:space="0" w:color="000000"/>
              <w:bottom w:val="single" w:sz="8" w:space="0" w:color="000000"/>
              <w:right w:val="single" w:sz="8" w:space="0" w:color="000000"/>
            </w:tcBorders>
            <w:vAlign w:val="center"/>
          </w:tcPr>
          <w:p w:rsidR="00764F0A" w:rsidRPr="00764F0A" w:rsidRDefault="00764F0A" w:rsidP="00764F0A">
            <w:r w:rsidRPr="00764F0A">
              <w:t>ул. Пролетарская, д.3</w:t>
            </w:r>
          </w:p>
        </w:tc>
      </w:tr>
    </w:tbl>
    <w:p w:rsidR="00764F0A" w:rsidRPr="00764F0A" w:rsidRDefault="00764F0A" w:rsidP="00764F0A">
      <w:pPr>
        <w:sectPr w:rsidR="00764F0A" w:rsidRPr="00764F0A" w:rsidSect="00912866">
          <w:pgSz w:w="11906" w:h="16838"/>
          <w:pgMar w:top="1134" w:right="851" w:bottom="1259" w:left="425" w:header="709" w:footer="709" w:gutter="0"/>
          <w:cols w:space="720"/>
        </w:sectPr>
      </w:pPr>
    </w:p>
    <w:p w:rsidR="00764F0A" w:rsidRPr="00764F0A" w:rsidRDefault="00764F0A" w:rsidP="00764F0A">
      <w:pPr>
        <w:jc w:val="right"/>
        <w:rPr>
          <w:b/>
        </w:rPr>
      </w:pPr>
    </w:p>
    <w:p w:rsidR="00764F0A" w:rsidRPr="00764F0A" w:rsidRDefault="00764F0A" w:rsidP="00764F0A">
      <w:pPr>
        <w:jc w:val="right"/>
        <w:rPr>
          <w:b/>
        </w:rPr>
      </w:pPr>
      <w:r w:rsidRPr="00764F0A">
        <w:rPr>
          <w:b/>
        </w:rPr>
        <w:t>ПРИЛОЖЕНИЕ 5</w:t>
      </w:r>
    </w:p>
    <w:p w:rsidR="00764F0A" w:rsidRPr="00764F0A" w:rsidRDefault="00764F0A" w:rsidP="00764F0A">
      <w:pPr>
        <w:jc w:val="center"/>
        <w:rPr>
          <w:b/>
        </w:rPr>
      </w:pPr>
    </w:p>
    <w:p w:rsidR="00764F0A" w:rsidRPr="00764F0A" w:rsidRDefault="00764F0A" w:rsidP="00764F0A">
      <w:pPr>
        <w:ind w:firstLine="539"/>
        <w:jc w:val="right"/>
      </w:pPr>
      <w:r w:rsidRPr="00764F0A">
        <w:t>к муниципальной программе</w:t>
      </w:r>
    </w:p>
    <w:p w:rsidR="00764F0A" w:rsidRPr="00764F0A" w:rsidRDefault="00764F0A" w:rsidP="00764F0A">
      <w:pPr>
        <w:ind w:firstLine="539"/>
        <w:jc w:val="right"/>
      </w:pPr>
    </w:p>
    <w:p w:rsidR="00764F0A" w:rsidRPr="00764F0A" w:rsidRDefault="00764F0A" w:rsidP="00764F0A">
      <w:pPr>
        <w:jc w:val="center"/>
        <w:rPr>
          <w:b/>
        </w:rPr>
      </w:pPr>
    </w:p>
    <w:p w:rsidR="00764F0A" w:rsidRPr="00764F0A" w:rsidRDefault="00764F0A" w:rsidP="00764F0A">
      <w:pPr>
        <w:rPr>
          <w:b/>
        </w:rPr>
      </w:pPr>
    </w:p>
    <w:p w:rsidR="00764F0A" w:rsidRPr="00764F0A" w:rsidRDefault="00764F0A" w:rsidP="00764F0A">
      <w:pPr>
        <w:jc w:val="center"/>
      </w:pPr>
      <w:r w:rsidRPr="00764F0A">
        <w:t xml:space="preserve">Мероприятия </w:t>
      </w:r>
    </w:p>
    <w:p w:rsidR="00764F0A" w:rsidRPr="00764F0A" w:rsidRDefault="00764F0A" w:rsidP="00764F0A">
      <w:pPr>
        <w:jc w:val="center"/>
      </w:pPr>
      <w:r w:rsidRPr="00764F0A">
        <w:t>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утвержденных правил благоустройства</w:t>
      </w:r>
    </w:p>
    <w:p w:rsidR="00764F0A" w:rsidRPr="00764F0A" w:rsidRDefault="00764F0A" w:rsidP="00764F0A">
      <w:pPr>
        <w:jc w:val="center"/>
      </w:pPr>
    </w:p>
    <w:p w:rsidR="00764F0A" w:rsidRPr="00764F0A" w:rsidRDefault="00764F0A" w:rsidP="00764F0A">
      <w:pPr>
        <w:jc w:val="center"/>
        <w:rPr>
          <w:b/>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6096"/>
        <w:gridCol w:w="3260"/>
      </w:tblGrid>
      <w:tr w:rsidR="00764F0A" w:rsidRPr="00764F0A" w:rsidTr="00384CB8">
        <w:trPr>
          <w:trHeight w:val="565"/>
        </w:trPr>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tc>
        <w:tc>
          <w:tcPr>
            <w:tcW w:w="609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p w:rsidR="00764F0A" w:rsidRPr="00764F0A" w:rsidRDefault="00764F0A" w:rsidP="00764F0A">
            <w:pPr>
              <w:jc w:val="center"/>
            </w:pPr>
            <w:r w:rsidRPr="00764F0A">
              <w:t>Наименование мероприятия</w:t>
            </w:r>
          </w:p>
          <w:p w:rsidR="00764F0A" w:rsidRPr="00764F0A" w:rsidRDefault="00764F0A" w:rsidP="00764F0A">
            <w:pPr>
              <w:jc w:val="center"/>
            </w:pPr>
            <w:r w:rsidRPr="00764F0A">
              <w:t xml:space="preserve"> </w:t>
            </w:r>
          </w:p>
        </w:tc>
        <w:tc>
          <w:tcPr>
            <w:tcW w:w="32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p>
          <w:p w:rsidR="00764F0A" w:rsidRPr="00764F0A" w:rsidRDefault="00764F0A" w:rsidP="00764F0A">
            <w:pPr>
              <w:jc w:val="center"/>
            </w:pPr>
            <w:r w:rsidRPr="00764F0A">
              <w:t>Ответственный исполнитель</w:t>
            </w:r>
          </w:p>
          <w:p w:rsidR="00764F0A" w:rsidRPr="00764F0A" w:rsidRDefault="00764F0A" w:rsidP="00764F0A">
            <w:pPr>
              <w:jc w:val="center"/>
            </w:pPr>
          </w:p>
        </w:tc>
      </w:tr>
      <w:tr w:rsidR="00764F0A" w:rsidRPr="00764F0A" w:rsidTr="00384CB8">
        <w:trPr>
          <w:trHeight w:val="813"/>
        </w:trPr>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1</w:t>
            </w:r>
          </w:p>
        </w:tc>
        <w:tc>
          <w:tcPr>
            <w:tcW w:w="609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Инвентаризации уровня благоустройства индивидуальных жилых домов и земельных участков, предоставленных для их размещения</w:t>
            </w:r>
          </w:p>
          <w:p w:rsidR="00764F0A" w:rsidRPr="00764F0A" w:rsidRDefault="00764F0A" w:rsidP="00764F0A">
            <w:pPr>
              <w:jc w:val="center"/>
              <w:rPr>
                <w:b/>
              </w:rPr>
            </w:pPr>
          </w:p>
        </w:tc>
        <w:tc>
          <w:tcPr>
            <w:tcW w:w="32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Администрация муниципального округа город Первомайск Нижегородской области</w:t>
            </w:r>
          </w:p>
        </w:tc>
      </w:tr>
      <w:tr w:rsidR="00764F0A" w:rsidRPr="00764F0A" w:rsidTr="00384CB8">
        <w:trPr>
          <w:trHeight w:val="1845"/>
        </w:trPr>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2</w:t>
            </w:r>
          </w:p>
        </w:tc>
        <w:tc>
          <w:tcPr>
            <w:tcW w:w="609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Заключение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2024 года в соответствии с требованиями утвержденных правил благоустройства</w:t>
            </w:r>
          </w:p>
          <w:p w:rsidR="00764F0A" w:rsidRPr="00764F0A" w:rsidRDefault="00764F0A" w:rsidP="00764F0A">
            <w:pPr>
              <w:jc w:val="center"/>
            </w:pPr>
          </w:p>
        </w:tc>
        <w:tc>
          <w:tcPr>
            <w:tcW w:w="32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Администрация муниципального округа город Первомайск Нижегородской области</w:t>
            </w:r>
          </w:p>
        </w:tc>
      </w:tr>
      <w:tr w:rsidR="00764F0A" w:rsidRPr="00764F0A" w:rsidTr="00384CB8">
        <w:trPr>
          <w:trHeight w:val="451"/>
        </w:trPr>
        <w:tc>
          <w:tcPr>
            <w:tcW w:w="709"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3</w:t>
            </w:r>
          </w:p>
        </w:tc>
        <w:tc>
          <w:tcPr>
            <w:tcW w:w="6096"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Контроль за исполнением заключенных соглашений</w:t>
            </w:r>
          </w:p>
          <w:p w:rsidR="00764F0A" w:rsidRPr="00764F0A" w:rsidRDefault="00764F0A" w:rsidP="00764F0A">
            <w:pPr>
              <w:jc w:val="center"/>
            </w:pPr>
          </w:p>
        </w:tc>
        <w:tc>
          <w:tcPr>
            <w:tcW w:w="3260" w:type="dxa"/>
            <w:tcBorders>
              <w:top w:val="single" w:sz="4" w:space="0" w:color="000000"/>
              <w:left w:val="single" w:sz="4" w:space="0" w:color="000000"/>
              <w:bottom w:val="single" w:sz="4" w:space="0" w:color="000000"/>
              <w:right w:val="single" w:sz="4" w:space="0" w:color="000000"/>
            </w:tcBorders>
          </w:tcPr>
          <w:p w:rsidR="00764F0A" w:rsidRPr="00764F0A" w:rsidRDefault="00764F0A" w:rsidP="00764F0A">
            <w:pPr>
              <w:jc w:val="center"/>
            </w:pPr>
            <w:r w:rsidRPr="00764F0A">
              <w:t>Администрация муниципального округа город Первомайск Нижегородской области</w:t>
            </w:r>
          </w:p>
        </w:tc>
      </w:tr>
    </w:tbl>
    <w:p w:rsidR="00764F0A" w:rsidRPr="00764F0A" w:rsidRDefault="00764F0A" w:rsidP="00764F0A">
      <w:pPr>
        <w:jc w:val="center"/>
        <w:rPr>
          <w:b/>
        </w:rPr>
      </w:pPr>
    </w:p>
    <w:p w:rsidR="00764F0A" w:rsidRPr="00764F0A" w:rsidRDefault="00764F0A" w:rsidP="00764F0A">
      <w:pPr>
        <w:jc w:val="right"/>
        <w:rPr>
          <w:b/>
        </w:rPr>
      </w:pPr>
      <w:r w:rsidRPr="00764F0A">
        <w:rPr>
          <w:b/>
        </w:rPr>
        <w:t>».</w:t>
      </w:r>
    </w:p>
    <w:p w:rsidR="00764F0A" w:rsidRPr="00764F0A" w:rsidRDefault="00764F0A" w:rsidP="00764F0A">
      <w:pPr>
        <w:jc w:val="center"/>
        <w:outlineLvl w:val="3"/>
      </w:pPr>
    </w:p>
    <w:p w:rsidR="00764F0A" w:rsidRPr="00764F0A" w:rsidRDefault="00764F0A" w:rsidP="00764F0A">
      <w:pPr>
        <w:jc w:val="right"/>
        <w:rPr>
          <w:b/>
        </w:rPr>
      </w:pPr>
    </w:p>
    <w:p w:rsidR="00764F0A" w:rsidRPr="00764F0A" w:rsidRDefault="00764F0A" w:rsidP="00764F0A">
      <w:pPr>
        <w:widowControl w:val="0"/>
        <w:jc w:val="center"/>
        <w:rPr>
          <w:b/>
          <w:bCs/>
        </w:rPr>
      </w:pPr>
      <w:bookmarkStart w:id="0" w:name="_GoBack"/>
      <w:bookmarkEnd w:id="0"/>
    </w:p>
    <w:p w:rsidR="00764F0A" w:rsidRDefault="00764F0A" w:rsidP="00FF59E0">
      <w:pPr>
        <w:widowControl w:val="0"/>
        <w:jc w:val="center"/>
        <w:rPr>
          <w:b/>
        </w:rPr>
      </w:pPr>
    </w:p>
    <w:p w:rsidR="00764F0A" w:rsidRDefault="00764F0A" w:rsidP="00FF59E0">
      <w:pPr>
        <w:widowControl w:val="0"/>
        <w:jc w:val="center"/>
        <w:rPr>
          <w:b/>
        </w:rPr>
      </w:pPr>
    </w:p>
    <w:p w:rsidR="002B606F" w:rsidRPr="002B606F" w:rsidRDefault="002B606F" w:rsidP="00FF59E0">
      <w:pPr>
        <w:widowControl w:val="0"/>
        <w:jc w:val="center"/>
        <w:rPr>
          <w:b/>
          <w:bCs/>
        </w:rPr>
      </w:pPr>
    </w:p>
    <w:sectPr w:rsidR="002B606F" w:rsidRPr="002B606F" w:rsidSect="00912866">
      <w:pgSz w:w="11906" w:h="16838"/>
      <w:pgMar w:top="1134" w:right="851" w:bottom="1259"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7B1539C"/>
    <w:multiLevelType w:val="hybridMultilevel"/>
    <w:tmpl w:val="8B5A6E32"/>
    <w:lvl w:ilvl="0" w:tplc="DDE41F6E">
      <w:start w:val="2"/>
      <w:numFmt w:val="decimal"/>
      <w:lvlText w:val="%1."/>
      <w:lvlJc w:val="left"/>
      <w:pPr>
        <w:ind w:left="61" w:hanging="221"/>
      </w:pPr>
      <w:rPr>
        <w:rFonts w:hint="default"/>
        <w:w w:val="100"/>
        <w:lang w:val="ru-RU" w:eastAsia="en-US" w:bidi="ar-SA"/>
      </w:rPr>
    </w:lvl>
    <w:lvl w:ilvl="1" w:tplc="3F4A5454">
      <w:numFmt w:val="bullet"/>
      <w:lvlText w:val="•"/>
      <w:lvlJc w:val="left"/>
      <w:pPr>
        <w:ind w:left="876" w:hanging="221"/>
      </w:pPr>
      <w:rPr>
        <w:rFonts w:hint="default"/>
        <w:lang w:val="ru-RU" w:eastAsia="en-US" w:bidi="ar-SA"/>
      </w:rPr>
    </w:lvl>
    <w:lvl w:ilvl="2" w:tplc="A60EE8CC">
      <w:numFmt w:val="bullet"/>
      <w:lvlText w:val="•"/>
      <w:lvlJc w:val="left"/>
      <w:pPr>
        <w:ind w:left="1692" w:hanging="221"/>
      </w:pPr>
      <w:rPr>
        <w:rFonts w:hint="default"/>
        <w:lang w:val="ru-RU" w:eastAsia="en-US" w:bidi="ar-SA"/>
      </w:rPr>
    </w:lvl>
    <w:lvl w:ilvl="3" w:tplc="6A84BB68">
      <w:numFmt w:val="bullet"/>
      <w:lvlText w:val="•"/>
      <w:lvlJc w:val="left"/>
      <w:pPr>
        <w:ind w:left="2509" w:hanging="221"/>
      </w:pPr>
      <w:rPr>
        <w:rFonts w:hint="default"/>
        <w:lang w:val="ru-RU" w:eastAsia="en-US" w:bidi="ar-SA"/>
      </w:rPr>
    </w:lvl>
    <w:lvl w:ilvl="4" w:tplc="077449E6">
      <w:numFmt w:val="bullet"/>
      <w:lvlText w:val="•"/>
      <w:lvlJc w:val="left"/>
      <w:pPr>
        <w:ind w:left="3325" w:hanging="221"/>
      </w:pPr>
      <w:rPr>
        <w:rFonts w:hint="default"/>
        <w:lang w:val="ru-RU" w:eastAsia="en-US" w:bidi="ar-SA"/>
      </w:rPr>
    </w:lvl>
    <w:lvl w:ilvl="5" w:tplc="76CA87EC">
      <w:numFmt w:val="bullet"/>
      <w:lvlText w:val="•"/>
      <w:lvlJc w:val="left"/>
      <w:pPr>
        <w:ind w:left="4142" w:hanging="221"/>
      </w:pPr>
      <w:rPr>
        <w:rFonts w:hint="default"/>
        <w:lang w:val="ru-RU" w:eastAsia="en-US" w:bidi="ar-SA"/>
      </w:rPr>
    </w:lvl>
    <w:lvl w:ilvl="6" w:tplc="C81C52E0">
      <w:numFmt w:val="bullet"/>
      <w:lvlText w:val="•"/>
      <w:lvlJc w:val="left"/>
      <w:pPr>
        <w:ind w:left="4958" w:hanging="221"/>
      </w:pPr>
      <w:rPr>
        <w:rFonts w:hint="default"/>
        <w:lang w:val="ru-RU" w:eastAsia="en-US" w:bidi="ar-SA"/>
      </w:rPr>
    </w:lvl>
    <w:lvl w:ilvl="7" w:tplc="CF54680E">
      <w:numFmt w:val="bullet"/>
      <w:lvlText w:val="•"/>
      <w:lvlJc w:val="left"/>
      <w:pPr>
        <w:ind w:left="5774" w:hanging="221"/>
      </w:pPr>
      <w:rPr>
        <w:rFonts w:hint="default"/>
        <w:lang w:val="ru-RU" w:eastAsia="en-US" w:bidi="ar-SA"/>
      </w:rPr>
    </w:lvl>
    <w:lvl w:ilvl="8" w:tplc="3872DDC2">
      <w:numFmt w:val="bullet"/>
      <w:lvlText w:val="•"/>
      <w:lvlJc w:val="left"/>
      <w:pPr>
        <w:ind w:left="6591" w:hanging="221"/>
      </w:pPr>
      <w:rPr>
        <w:rFonts w:hint="default"/>
        <w:lang w:val="ru-RU" w:eastAsia="en-US" w:bidi="ar-SA"/>
      </w:rPr>
    </w:lvl>
  </w:abstractNum>
  <w:abstractNum w:abstractNumId="2">
    <w:nsid w:val="08607C1B"/>
    <w:multiLevelType w:val="multilevel"/>
    <w:tmpl w:val="6D5E2624"/>
    <w:lvl w:ilvl="0">
      <w:start w:val="4"/>
      <w:numFmt w:val="decimal"/>
      <w:lvlText w:val="%1"/>
      <w:lvlJc w:val="left"/>
      <w:pPr>
        <w:ind w:left="61" w:hanging="387"/>
      </w:pPr>
      <w:rPr>
        <w:rFonts w:hint="default"/>
        <w:lang w:val="ru-RU" w:eastAsia="en-US" w:bidi="ar-SA"/>
      </w:rPr>
    </w:lvl>
    <w:lvl w:ilvl="1">
      <w:start w:val="1"/>
      <w:numFmt w:val="decimal"/>
      <w:lvlText w:val="%1.%2."/>
      <w:lvlJc w:val="left"/>
      <w:pPr>
        <w:ind w:left="61" w:hanging="38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692" w:hanging="387"/>
      </w:pPr>
      <w:rPr>
        <w:rFonts w:hint="default"/>
        <w:lang w:val="ru-RU" w:eastAsia="en-US" w:bidi="ar-SA"/>
      </w:rPr>
    </w:lvl>
    <w:lvl w:ilvl="3">
      <w:numFmt w:val="bullet"/>
      <w:lvlText w:val="•"/>
      <w:lvlJc w:val="left"/>
      <w:pPr>
        <w:ind w:left="2509" w:hanging="387"/>
      </w:pPr>
      <w:rPr>
        <w:rFonts w:hint="default"/>
        <w:lang w:val="ru-RU" w:eastAsia="en-US" w:bidi="ar-SA"/>
      </w:rPr>
    </w:lvl>
    <w:lvl w:ilvl="4">
      <w:numFmt w:val="bullet"/>
      <w:lvlText w:val="•"/>
      <w:lvlJc w:val="left"/>
      <w:pPr>
        <w:ind w:left="3325" w:hanging="387"/>
      </w:pPr>
      <w:rPr>
        <w:rFonts w:hint="default"/>
        <w:lang w:val="ru-RU" w:eastAsia="en-US" w:bidi="ar-SA"/>
      </w:rPr>
    </w:lvl>
    <w:lvl w:ilvl="5">
      <w:numFmt w:val="bullet"/>
      <w:lvlText w:val="•"/>
      <w:lvlJc w:val="left"/>
      <w:pPr>
        <w:ind w:left="4142" w:hanging="387"/>
      </w:pPr>
      <w:rPr>
        <w:rFonts w:hint="default"/>
        <w:lang w:val="ru-RU" w:eastAsia="en-US" w:bidi="ar-SA"/>
      </w:rPr>
    </w:lvl>
    <w:lvl w:ilvl="6">
      <w:numFmt w:val="bullet"/>
      <w:lvlText w:val="•"/>
      <w:lvlJc w:val="left"/>
      <w:pPr>
        <w:ind w:left="4958" w:hanging="387"/>
      </w:pPr>
      <w:rPr>
        <w:rFonts w:hint="default"/>
        <w:lang w:val="ru-RU" w:eastAsia="en-US" w:bidi="ar-SA"/>
      </w:rPr>
    </w:lvl>
    <w:lvl w:ilvl="7">
      <w:numFmt w:val="bullet"/>
      <w:lvlText w:val="•"/>
      <w:lvlJc w:val="left"/>
      <w:pPr>
        <w:ind w:left="5774" w:hanging="387"/>
      </w:pPr>
      <w:rPr>
        <w:rFonts w:hint="default"/>
        <w:lang w:val="ru-RU" w:eastAsia="en-US" w:bidi="ar-SA"/>
      </w:rPr>
    </w:lvl>
    <w:lvl w:ilvl="8">
      <w:numFmt w:val="bullet"/>
      <w:lvlText w:val="•"/>
      <w:lvlJc w:val="left"/>
      <w:pPr>
        <w:ind w:left="6591" w:hanging="387"/>
      </w:pPr>
      <w:rPr>
        <w:rFonts w:hint="default"/>
        <w:lang w:val="ru-RU" w:eastAsia="en-US" w:bidi="ar-SA"/>
      </w:rPr>
    </w:lvl>
  </w:abstractNum>
  <w:abstractNum w:abstractNumId="3">
    <w:nsid w:val="0AB745C4"/>
    <w:multiLevelType w:val="multilevel"/>
    <w:tmpl w:val="BD9CBA3C"/>
    <w:lvl w:ilvl="0">
      <w:start w:val="6"/>
      <w:numFmt w:val="decimal"/>
      <w:lvlText w:val="%1."/>
      <w:lvlJc w:val="left"/>
      <w:pPr>
        <w:ind w:left="61" w:hanging="235"/>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61" w:hanging="404"/>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692" w:hanging="404"/>
      </w:pPr>
      <w:rPr>
        <w:rFonts w:hint="default"/>
        <w:lang w:val="ru-RU" w:eastAsia="en-US" w:bidi="ar-SA"/>
      </w:rPr>
    </w:lvl>
    <w:lvl w:ilvl="3">
      <w:numFmt w:val="bullet"/>
      <w:lvlText w:val="•"/>
      <w:lvlJc w:val="left"/>
      <w:pPr>
        <w:ind w:left="2509" w:hanging="404"/>
      </w:pPr>
      <w:rPr>
        <w:rFonts w:hint="default"/>
        <w:lang w:val="ru-RU" w:eastAsia="en-US" w:bidi="ar-SA"/>
      </w:rPr>
    </w:lvl>
    <w:lvl w:ilvl="4">
      <w:numFmt w:val="bullet"/>
      <w:lvlText w:val="•"/>
      <w:lvlJc w:val="left"/>
      <w:pPr>
        <w:ind w:left="3325" w:hanging="404"/>
      </w:pPr>
      <w:rPr>
        <w:rFonts w:hint="default"/>
        <w:lang w:val="ru-RU" w:eastAsia="en-US" w:bidi="ar-SA"/>
      </w:rPr>
    </w:lvl>
    <w:lvl w:ilvl="5">
      <w:numFmt w:val="bullet"/>
      <w:lvlText w:val="•"/>
      <w:lvlJc w:val="left"/>
      <w:pPr>
        <w:ind w:left="4142" w:hanging="404"/>
      </w:pPr>
      <w:rPr>
        <w:rFonts w:hint="default"/>
        <w:lang w:val="ru-RU" w:eastAsia="en-US" w:bidi="ar-SA"/>
      </w:rPr>
    </w:lvl>
    <w:lvl w:ilvl="6">
      <w:numFmt w:val="bullet"/>
      <w:lvlText w:val="•"/>
      <w:lvlJc w:val="left"/>
      <w:pPr>
        <w:ind w:left="4958" w:hanging="404"/>
      </w:pPr>
      <w:rPr>
        <w:rFonts w:hint="default"/>
        <w:lang w:val="ru-RU" w:eastAsia="en-US" w:bidi="ar-SA"/>
      </w:rPr>
    </w:lvl>
    <w:lvl w:ilvl="7">
      <w:numFmt w:val="bullet"/>
      <w:lvlText w:val="•"/>
      <w:lvlJc w:val="left"/>
      <w:pPr>
        <w:ind w:left="5774" w:hanging="404"/>
      </w:pPr>
      <w:rPr>
        <w:rFonts w:hint="default"/>
        <w:lang w:val="ru-RU" w:eastAsia="en-US" w:bidi="ar-SA"/>
      </w:rPr>
    </w:lvl>
    <w:lvl w:ilvl="8">
      <w:numFmt w:val="bullet"/>
      <w:lvlText w:val="•"/>
      <w:lvlJc w:val="left"/>
      <w:pPr>
        <w:ind w:left="6591" w:hanging="404"/>
      </w:pPr>
      <w:rPr>
        <w:rFonts w:hint="default"/>
        <w:lang w:val="ru-RU" w:eastAsia="en-US" w:bidi="ar-SA"/>
      </w:rPr>
    </w:lvl>
  </w:abstractNum>
  <w:abstractNum w:abstractNumId="4">
    <w:nsid w:val="0ABB6C15"/>
    <w:multiLevelType w:val="multilevel"/>
    <w:tmpl w:val="449A272A"/>
    <w:lvl w:ilvl="0">
      <w:start w:val="2"/>
      <w:numFmt w:val="decimal"/>
      <w:lvlText w:val="%1"/>
      <w:lvlJc w:val="left"/>
      <w:pPr>
        <w:ind w:left="3651" w:hanging="420"/>
      </w:pPr>
      <w:rPr>
        <w:rFonts w:hint="default"/>
        <w:lang w:val="ru-RU" w:eastAsia="en-US" w:bidi="ar-SA"/>
      </w:rPr>
    </w:lvl>
    <w:lvl w:ilvl="1">
      <w:start w:val="6"/>
      <w:numFmt w:val="decimal"/>
      <w:lvlText w:val="%1.%2."/>
      <w:lvlJc w:val="left"/>
      <w:pPr>
        <w:ind w:left="3651"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5013" w:hanging="420"/>
      </w:pPr>
      <w:rPr>
        <w:rFonts w:hint="default"/>
        <w:lang w:val="ru-RU" w:eastAsia="en-US" w:bidi="ar-SA"/>
      </w:rPr>
    </w:lvl>
    <w:lvl w:ilvl="3">
      <w:numFmt w:val="bullet"/>
      <w:lvlText w:val="•"/>
      <w:lvlJc w:val="left"/>
      <w:pPr>
        <w:ind w:left="5689" w:hanging="420"/>
      </w:pPr>
      <w:rPr>
        <w:rFonts w:hint="default"/>
        <w:lang w:val="ru-RU" w:eastAsia="en-US" w:bidi="ar-SA"/>
      </w:rPr>
    </w:lvl>
    <w:lvl w:ilvl="4">
      <w:numFmt w:val="bullet"/>
      <w:lvlText w:val="•"/>
      <w:lvlJc w:val="left"/>
      <w:pPr>
        <w:ind w:left="6366" w:hanging="420"/>
      </w:pPr>
      <w:rPr>
        <w:rFonts w:hint="default"/>
        <w:lang w:val="ru-RU" w:eastAsia="en-US" w:bidi="ar-SA"/>
      </w:rPr>
    </w:lvl>
    <w:lvl w:ilvl="5">
      <w:numFmt w:val="bullet"/>
      <w:lvlText w:val="•"/>
      <w:lvlJc w:val="left"/>
      <w:pPr>
        <w:ind w:left="7043" w:hanging="420"/>
      </w:pPr>
      <w:rPr>
        <w:rFonts w:hint="default"/>
        <w:lang w:val="ru-RU" w:eastAsia="en-US" w:bidi="ar-SA"/>
      </w:rPr>
    </w:lvl>
    <w:lvl w:ilvl="6">
      <w:numFmt w:val="bullet"/>
      <w:lvlText w:val="•"/>
      <w:lvlJc w:val="left"/>
      <w:pPr>
        <w:ind w:left="7719" w:hanging="420"/>
      </w:pPr>
      <w:rPr>
        <w:rFonts w:hint="default"/>
        <w:lang w:val="ru-RU" w:eastAsia="en-US" w:bidi="ar-SA"/>
      </w:rPr>
    </w:lvl>
    <w:lvl w:ilvl="7">
      <w:numFmt w:val="bullet"/>
      <w:lvlText w:val="•"/>
      <w:lvlJc w:val="left"/>
      <w:pPr>
        <w:ind w:left="8396" w:hanging="420"/>
      </w:pPr>
      <w:rPr>
        <w:rFonts w:hint="default"/>
        <w:lang w:val="ru-RU" w:eastAsia="en-US" w:bidi="ar-SA"/>
      </w:rPr>
    </w:lvl>
    <w:lvl w:ilvl="8">
      <w:numFmt w:val="bullet"/>
      <w:lvlText w:val="•"/>
      <w:lvlJc w:val="left"/>
      <w:pPr>
        <w:ind w:left="9073" w:hanging="420"/>
      </w:pPr>
      <w:rPr>
        <w:rFonts w:hint="default"/>
        <w:lang w:val="ru-RU" w:eastAsia="en-US" w:bidi="ar-SA"/>
      </w:rPr>
    </w:lvl>
  </w:abstractNum>
  <w:abstractNum w:abstractNumId="5">
    <w:nsid w:val="2D7064B3"/>
    <w:multiLevelType w:val="hybridMultilevel"/>
    <w:tmpl w:val="E58CADE6"/>
    <w:lvl w:ilvl="0" w:tplc="C1E0262E">
      <w:numFmt w:val="bullet"/>
      <w:lvlText w:val="-"/>
      <w:lvlJc w:val="left"/>
      <w:pPr>
        <w:ind w:left="61" w:hanging="349"/>
      </w:pPr>
      <w:rPr>
        <w:rFonts w:ascii="Times New Roman" w:eastAsia="Times New Roman" w:hAnsi="Times New Roman" w:cs="Times New Roman" w:hint="default"/>
        <w:w w:val="100"/>
        <w:sz w:val="24"/>
        <w:szCs w:val="24"/>
        <w:lang w:val="ru-RU" w:eastAsia="en-US" w:bidi="ar-SA"/>
      </w:rPr>
    </w:lvl>
    <w:lvl w:ilvl="1" w:tplc="2946DEE2">
      <w:numFmt w:val="bullet"/>
      <w:lvlText w:val="•"/>
      <w:lvlJc w:val="left"/>
      <w:pPr>
        <w:ind w:left="876" w:hanging="349"/>
      </w:pPr>
      <w:rPr>
        <w:rFonts w:hint="default"/>
        <w:lang w:val="ru-RU" w:eastAsia="en-US" w:bidi="ar-SA"/>
      </w:rPr>
    </w:lvl>
    <w:lvl w:ilvl="2" w:tplc="2138D750">
      <w:numFmt w:val="bullet"/>
      <w:lvlText w:val="•"/>
      <w:lvlJc w:val="left"/>
      <w:pPr>
        <w:ind w:left="1692" w:hanging="349"/>
      </w:pPr>
      <w:rPr>
        <w:rFonts w:hint="default"/>
        <w:lang w:val="ru-RU" w:eastAsia="en-US" w:bidi="ar-SA"/>
      </w:rPr>
    </w:lvl>
    <w:lvl w:ilvl="3" w:tplc="BD90B43E">
      <w:numFmt w:val="bullet"/>
      <w:lvlText w:val="•"/>
      <w:lvlJc w:val="left"/>
      <w:pPr>
        <w:ind w:left="2509" w:hanging="349"/>
      </w:pPr>
      <w:rPr>
        <w:rFonts w:hint="default"/>
        <w:lang w:val="ru-RU" w:eastAsia="en-US" w:bidi="ar-SA"/>
      </w:rPr>
    </w:lvl>
    <w:lvl w:ilvl="4" w:tplc="5C78F2AC">
      <w:numFmt w:val="bullet"/>
      <w:lvlText w:val="•"/>
      <w:lvlJc w:val="left"/>
      <w:pPr>
        <w:ind w:left="3325" w:hanging="349"/>
      </w:pPr>
      <w:rPr>
        <w:rFonts w:hint="default"/>
        <w:lang w:val="ru-RU" w:eastAsia="en-US" w:bidi="ar-SA"/>
      </w:rPr>
    </w:lvl>
    <w:lvl w:ilvl="5" w:tplc="37C2612C">
      <w:numFmt w:val="bullet"/>
      <w:lvlText w:val="•"/>
      <w:lvlJc w:val="left"/>
      <w:pPr>
        <w:ind w:left="4142" w:hanging="349"/>
      </w:pPr>
      <w:rPr>
        <w:rFonts w:hint="default"/>
        <w:lang w:val="ru-RU" w:eastAsia="en-US" w:bidi="ar-SA"/>
      </w:rPr>
    </w:lvl>
    <w:lvl w:ilvl="6" w:tplc="4326547E">
      <w:numFmt w:val="bullet"/>
      <w:lvlText w:val="•"/>
      <w:lvlJc w:val="left"/>
      <w:pPr>
        <w:ind w:left="4958" w:hanging="349"/>
      </w:pPr>
      <w:rPr>
        <w:rFonts w:hint="default"/>
        <w:lang w:val="ru-RU" w:eastAsia="en-US" w:bidi="ar-SA"/>
      </w:rPr>
    </w:lvl>
    <w:lvl w:ilvl="7" w:tplc="E9564064">
      <w:numFmt w:val="bullet"/>
      <w:lvlText w:val="•"/>
      <w:lvlJc w:val="left"/>
      <w:pPr>
        <w:ind w:left="5774" w:hanging="349"/>
      </w:pPr>
      <w:rPr>
        <w:rFonts w:hint="default"/>
        <w:lang w:val="ru-RU" w:eastAsia="en-US" w:bidi="ar-SA"/>
      </w:rPr>
    </w:lvl>
    <w:lvl w:ilvl="8" w:tplc="B13E09A0">
      <w:numFmt w:val="bullet"/>
      <w:lvlText w:val="•"/>
      <w:lvlJc w:val="left"/>
      <w:pPr>
        <w:ind w:left="6591" w:hanging="349"/>
      </w:pPr>
      <w:rPr>
        <w:rFonts w:hint="default"/>
        <w:lang w:val="ru-RU" w:eastAsia="en-US" w:bidi="ar-SA"/>
      </w:rPr>
    </w:lvl>
  </w:abstractNum>
  <w:abstractNum w:abstractNumId="6">
    <w:nsid w:val="449D01F6"/>
    <w:multiLevelType w:val="multilevel"/>
    <w:tmpl w:val="EF2889CE"/>
    <w:lvl w:ilvl="0">
      <w:start w:val="1"/>
      <w:numFmt w:val="decimal"/>
      <w:lvlText w:val="%1."/>
      <w:lvlJc w:val="left"/>
      <w:pPr>
        <w:ind w:left="172" w:hanging="281"/>
        <w:jc w:val="right"/>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3219" w:hanging="281"/>
      </w:pPr>
      <w:rPr>
        <w:rFonts w:hint="default"/>
        <w:w w:val="100"/>
        <w:lang w:val="ru-RU" w:eastAsia="en-US" w:bidi="ar-SA"/>
      </w:rPr>
    </w:lvl>
    <w:lvl w:ilvl="2">
      <w:start w:val="1"/>
      <w:numFmt w:val="decimal"/>
      <w:lvlText w:val="%2.%3."/>
      <w:lvlJc w:val="left"/>
      <w:pPr>
        <w:ind w:left="3605" w:hanging="420"/>
        <w:jc w:val="right"/>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4518" w:hanging="420"/>
      </w:pPr>
      <w:rPr>
        <w:rFonts w:hint="default"/>
        <w:lang w:val="ru-RU" w:eastAsia="en-US" w:bidi="ar-SA"/>
      </w:rPr>
    </w:lvl>
    <w:lvl w:ilvl="4">
      <w:numFmt w:val="bullet"/>
      <w:lvlText w:val="•"/>
      <w:lvlJc w:val="left"/>
      <w:pPr>
        <w:ind w:left="5436" w:hanging="420"/>
      </w:pPr>
      <w:rPr>
        <w:rFonts w:hint="default"/>
        <w:lang w:val="ru-RU" w:eastAsia="en-US" w:bidi="ar-SA"/>
      </w:rPr>
    </w:lvl>
    <w:lvl w:ilvl="5">
      <w:numFmt w:val="bullet"/>
      <w:lvlText w:val="•"/>
      <w:lvlJc w:val="left"/>
      <w:pPr>
        <w:ind w:left="6354" w:hanging="420"/>
      </w:pPr>
      <w:rPr>
        <w:rFonts w:hint="default"/>
        <w:lang w:val="ru-RU" w:eastAsia="en-US" w:bidi="ar-SA"/>
      </w:rPr>
    </w:lvl>
    <w:lvl w:ilvl="6">
      <w:numFmt w:val="bullet"/>
      <w:lvlText w:val="•"/>
      <w:lvlJc w:val="left"/>
      <w:pPr>
        <w:ind w:left="7273" w:hanging="420"/>
      </w:pPr>
      <w:rPr>
        <w:rFonts w:hint="default"/>
        <w:lang w:val="ru-RU" w:eastAsia="en-US" w:bidi="ar-SA"/>
      </w:rPr>
    </w:lvl>
    <w:lvl w:ilvl="7">
      <w:numFmt w:val="bullet"/>
      <w:lvlText w:val="•"/>
      <w:lvlJc w:val="left"/>
      <w:pPr>
        <w:ind w:left="8191" w:hanging="420"/>
      </w:pPr>
      <w:rPr>
        <w:rFonts w:hint="default"/>
        <w:lang w:val="ru-RU" w:eastAsia="en-US" w:bidi="ar-SA"/>
      </w:rPr>
    </w:lvl>
    <w:lvl w:ilvl="8">
      <w:numFmt w:val="bullet"/>
      <w:lvlText w:val="•"/>
      <w:lvlJc w:val="left"/>
      <w:pPr>
        <w:ind w:left="9109" w:hanging="420"/>
      </w:pPr>
      <w:rPr>
        <w:rFonts w:hint="default"/>
        <w:lang w:val="ru-RU" w:eastAsia="en-US" w:bidi="ar-SA"/>
      </w:rPr>
    </w:lvl>
  </w:abstractNum>
  <w:abstractNum w:abstractNumId="7">
    <w:nsid w:val="503C488C"/>
    <w:multiLevelType w:val="hybridMultilevel"/>
    <w:tmpl w:val="E3780514"/>
    <w:lvl w:ilvl="0" w:tplc="19EA7B1A">
      <w:numFmt w:val="bullet"/>
      <w:lvlText w:val="-"/>
      <w:lvlJc w:val="left"/>
      <w:pPr>
        <w:ind w:left="61" w:hanging="137"/>
      </w:pPr>
      <w:rPr>
        <w:rFonts w:ascii="Times New Roman" w:eastAsia="Times New Roman" w:hAnsi="Times New Roman" w:cs="Times New Roman" w:hint="default"/>
        <w:w w:val="100"/>
        <w:sz w:val="24"/>
        <w:szCs w:val="24"/>
        <w:lang w:val="ru-RU" w:eastAsia="en-US" w:bidi="ar-SA"/>
      </w:rPr>
    </w:lvl>
    <w:lvl w:ilvl="1" w:tplc="3BBABED6">
      <w:numFmt w:val="bullet"/>
      <w:lvlText w:val="•"/>
      <w:lvlJc w:val="left"/>
      <w:pPr>
        <w:ind w:left="876" w:hanging="137"/>
      </w:pPr>
      <w:rPr>
        <w:rFonts w:hint="default"/>
        <w:lang w:val="ru-RU" w:eastAsia="en-US" w:bidi="ar-SA"/>
      </w:rPr>
    </w:lvl>
    <w:lvl w:ilvl="2" w:tplc="8D30F8F6">
      <w:numFmt w:val="bullet"/>
      <w:lvlText w:val="•"/>
      <w:lvlJc w:val="left"/>
      <w:pPr>
        <w:ind w:left="1692" w:hanging="137"/>
      </w:pPr>
      <w:rPr>
        <w:rFonts w:hint="default"/>
        <w:lang w:val="ru-RU" w:eastAsia="en-US" w:bidi="ar-SA"/>
      </w:rPr>
    </w:lvl>
    <w:lvl w:ilvl="3" w:tplc="BB9603C6">
      <w:numFmt w:val="bullet"/>
      <w:lvlText w:val="•"/>
      <w:lvlJc w:val="left"/>
      <w:pPr>
        <w:ind w:left="2509" w:hanging="137"/>
      </w:pPr>
      <w:rPr>
        <w:rFonts w:hint="default"/>
        <w:lang w:val="ru-RU" w:eastAsia="en-US" w:bidi="ar-SA"/>
      </w:rPr>
    </w:lvl>
    <w:lvl w:ilvl="4" w:tplc="0FF2F93E">
      <w:numFmt w:val="bullet"/>
      <w:lvlText w:val="•"/>
      <w:lvlJc w:val="left"/>
      <w:pPr>
        <w:ind w:left="3325" w:hanging="137"/>
      </w:pPr>
      <w:rPr>
        <w:rFonts w:hint="default"/>
        <w:lang w:val="ru-RU" w:eastAsia="en-US" w:bidi="ar-SA"/>
      </w:rPr>
    </w:lvl>
    <w:lvl w:ilvl="5" w:tplc="4B6E317C">
      <w:numFmt w:val="bullet"/>
      <w:lvlText w:val="•"/>
      <w:lvlJc w:val="left"/>
      <w:pPr>
        <w:ind w:left="4142" w:hanging="137"/>
      </w:pPr>
      <w:rPr>
        <w:rFonts w:hint="default"/>
        <w:lang w:val="ru-RU" w:eastAsia="en-US" w:bidi="ar-SA"/>
      </w:rPr>
    </w:lvl>
    <w:lvl w:ilvl="6" w:tplc="CDAE29F8">
      <w:numFmt w:val="bullet"/>
      <w:lvlText w:val="•"/>
      <w:lvlJc w:val="left"/>
      <w:pPr>
        <w:ind w:left="4958" w:hanging="137"/>
      </w:pPr>
      <w:rPr>
        <w:rFonts w:hint="default"/>
        <w:lang w:val="ru-RU" w:eastAsia="en-US" w:bidi="ar-SA"/>
      </w:rPr>
    </w:lvl>
    <w:lvl w:ilvl="7" w:tplc="892CD296">
      <w:numFmt w:val="bullet"/>
      <w:lvlText w:val="•"/>
      <w:lvlJc w:val="left"/>
      <w:pPr>
        <w:ind w:left="5774" w:hanging="137"/>
      </w:pPr>
      <w:rPr>
        <w:rFonts w:hint="default"/>
        <w:lang w:val="ru-RU" w:eastAsia="en-US" w:bidi="ar-SA"/>
      </w:rPr>
    </w:lvl>
    <w:lvl w:ilvl="8" w:tplc="54AA694E">
      <w:numFmt w:val="bullet"/>
      <w:lvlText w:val="•"/>
      <w:lvlJc w:val="left"/>
      <w:pPr>
        <w:ind w:left="6591" w:hanging="137"/>
      </w:pPr>
      <w:rPr>
        <w:rFonts w:hint="default"/>
        <w:lang w:val="ru-RU" w:eastAsia="en-US" w:bidi="ar-SA"/>
      </w:rPr>
    </w:lvl>
  </w:abstractNum>
  <w:abstractNum w:abstractNumId="8">
    <w:nsid w:val="54AB5B6B"/>
    <w:multiLevelType w:val="multilevel"/>
    <w:tmpl w:val="A280B784"/>
    <w:lvl w:ilvl="0">
      <w:start w:val="1"/>
      <w:numFmt w:val="decimal"/>
      <w:lvlText w:val=""/>
      <w:lvlJc w:val="left"/>
      <w:pPr>
        <w:tabs>
          <w:tab w:val="left" w:pos="0"/>
        </w:tabs>
      </w:pPr>
    </w:lvl>
    <w:lvl w:ilvl="1">
      <w:start w:val="1"/>
      <w:numFmt w:val="decimal"/>
      <w:lvlText w:val=""/>
      <w:lvlJc w:val="left"/>
      <w:pPr>
        <w:tabs>
          <w:tab w:val="left" w:pos="0"/>
        </w:tabs>
      </w:pPr>
    </w:lvl>
    <w:lvl w:ilvl="2">
      <w:start w:val="1"/>
      <w:numFmt w:val="decimal"/>
      <w:lvlText w:val=""/>
      <w:lvlJc w:val="left"/>
      <w:pPr>
        <w:tabs>
          <w:tab w:val="left" w:pos="0"/>
        </w:tabs>
      </w:pPr>
    </w:lvl>
    <w:lvl w:ilvl="3">
      <w:start w:val="1"/>
      <w:numFmt w:val="decimal"/>
      <w:lvlText w:val=""/>
      <w:lvlJc w:val="left"/>
      <w:pPr>
        <w:tabs>
          <w:tab w:val="left" w:pos="0"/>
        </w:tabs>
      </w:pPr>
    </w:lvl>
    <w:lvl w:ilvl="4">
      <w:start w:val="1"/>
      <w:numFmt w:val="decimal"/>
      <w:lvlText w:val=""/>
      <w:lvlJc w:val="left"/>
      <w:pPr>
        <w:tabs>
          <w:tab w:val="left" w:pos="0"/>
        </w:tabs>
      </w:pPr>
    </w:lvl>
    <w:lvl w:ilvl="5">
      <w:start w:val="1"/>
      <w:numFmt w:val="decimal"/>
      <w:lvlText w:val=""/>
      <w:lvlJc w:val="left"/>
      <w:pPr>
        <w:tabs>
          <w:tab w:val="left" w:pos="0"/>
        </w:tabs>
      </w:pPr>
    </w:lvl>
    <w:lvl w:ilvl="6">
      <w:start w:val="1"/>
      <w:numFmt w:val="decimal"/>
      <w:lvlText w:val=""/>
      <w:lvlJc w:val="left"/>
      <w:pPr>
        <w:tabs>
          <w:tab w:val="left" w:pos="0"/>
        </w:tabs>
      </w:pPr>
    </w:lvl>
    <w:lvl w:ilvl="7">
      <w:start w:val="1"/>
      <w:numFmt w:val="decimal"/>
      <w:lvlText w:val=""/>
      <w:lvlJc w:val="left"/>
      <w:pPr>
        <w:tabs>
          <w:tab w:val="left" w:pos="0"/>
        </w:tabs>
      </w:pPr>
    </w:lvl>
    <w:lvl w:ilvl="8">
      <w:start w:val="1"/>
      <w:numFmt w:val="decimal"/>
      <w:lvlText w:val=""/>
      <w:lvlJc w:val="left"/>
      <w:pPr>
        <w:tabs>
          <w:tab w:val="left" w:pos="0"/>
        </w:tabs>
      </w:pPr>
    </w:lvl>
  </w:abstractNum>
  <w:abstractNum w:abstractNumId="9">
    <w:nsid w:val="55D80DD3"/>
    <w:multiLevelType w:val="hybridMultilevel"/>
    <w:tmpl w:val="0B7CDFEA"/>
    <w:lvl w:ilvl="0" w:tplc="9698B656">
      <w:numFmt w:val="bullet"/>
      <w:lvlText w:val="-"/>
      <w:lvlJc w:val="left"/>
      <w:pPr>
        <w:ind w:left="172" w:hanging="190"/>
      </w:pPr>
      <w:rPr>
        <w:rFonts w:ascii="Times New Roman" w:eastAsia="Times New Roman" w:hAnsi="Times New Roman" w:cs="Times New Roman" w:hint="default"/>
        <w:w w:val="100"/>
        <w:sz w:val="24"/>
        <w:szCs w:val="24"/>
        <w:lang w:val="ru-RU" w:eastAsia="en-US" w:bidi="ar-SA"/>
      </w:rPr>
    </w:lvl>
    <w:lvl w:ilvl="1" w:tplc="7DAA5B02">
      <w:numFmt w:val="bullet"/>
      <w:lvlText w:val="-"/>
      <w:lvlJc w:val="left"/>
      <w:pPr>
        <w:ind w:left="172" w:hanging="185"/>
      </w:pPr>
      <w:rPr>
        <w:rFonts w:ascii="Times New Roman" w:eastAsia="Times New Roman" w:hAnsi="Times New Roman" w:cs="Times New Roman" w:hint="default"/>
        <w:w w:val="100"/>
        <w:sz w:val="24"/>
        <w:szCs w:val="24"/>
        <w:lang w:val="ru-RU" w:eastAsia="en-US" w:bidi="ar-SA"/>
      </w:rPr>
    </w:lvl>
    <w:lvl w:ilvl="2" w:tplc="E398E902">
      <w:numFmt w:val="bullet"/>
      <w:lvlText w:val="•"/>
      <w:lvlJc w:val="left"/>
      <w:pPr>
        <w:ind w:left="2333" w:hanging="185"/>
      </w:pPr>
      <w:rPr>
        <w:rFonts w:hint="default"/>
        <w:lang w:val="ru-RU" w:eastAsia="en-US" w:bidi="ar-SA"/>
      </w:rPr>
    </w:lvl>
    <w:lvl w:ilvl="3" w:tplc="7BE696A4">
      <w:numFmt w:val="bullet"/>
      <w:lvlText w:val="•"/>
      <w:lvlJc w:val="left"/>
      <w:pPr>
        <w:ind w:left="3409" w:hanging="185"/>
      </w:pPr>
      <w:rPr>
        <w:rFonts w:hint="default"/>
        <w:lang w:val="ru-RU" w:eastAsia="en-US" w:bidi="ar-SA"/>
      </w:rPr>
    </w:lvl>
    <w:lvl w:ilvl="4" w:tplc="8AA8E678">
      <w:numFmt w:val="bullet"/>
      <w:lvlText w:val="•"/>
      <w:lvlJc w:val="left"/>
      <w:pPr>
        <w:ind w:left="4486" w:hanging="185"/>
      </w:pPr>
      <w:rPr>
        <w:rFonts w:hint="default"/>
        <w:lang w:val="ru-RU" w:eastAsia="en-US" w:bidi="ar-SA"/>
      </w:rPr>
    </w:lvl>
    <w:lvl w:ilvl="5" w:tplc="39B2E014">
      <w:numFmt w:val="bullet"/>
      <w:lvlText w:val="•"/>
      <w:lvlJc w:val="left"/>
      <w:pPr>
        <w:ind w:left="5563" w:hanging="185"/>
      </w:pPr>
      <w:rPr>
        <w:rFonts w:hint="default"/>
        <w:lang w:val="ru-RU" w:eastAsia="en-US" w:bidi="ar-SA"/>
      </w:rPr>
    </w:lvl>
    <w:lvl w:ilvl="6" w:tplc="192E6FDE">
      <w:numFmt w:val="bullet"/>
      <w:lvlText w:val="•"/>
      <w:lvlJc w:val="left"/>
      <w:pPr>
        <w:ind w:left="6639" w:hanging="185"/>
      </w:pPr>
      <w:rPr>
        <w:rFonts w:hint="default"/>
        <w:lang w:val="ru-RU" w:eastAsia="en-US" w:bidi="ar-SA"/>
      </w:rPr>
    </w:lvl>
    <w:lvl w:ilvl="7" w:tplc="0B7846DA">
      <w:numFmt w:val="bullet"/>
      <w:lvlText w:val="•"/>
      <w:lvlJc w:val="left"/>
      <w:pPr>
        <w:ind w:left="7716" w:hanging="185"/>
      </w:pPr>
      <w:rPr>
        <w:rFonts w:hint="default"/>
        <w:lang w:val="ru-RU" w:eastAsia="en-US" w:bidi="ar-SA"/>
      </w:rPr>
    </w:lvl>
    <w:lvl w:ilvl="8" w:tplc="9286C250">
      <w:numFmt w:val="bullet"/>
      <w:lvlText w:val="•"/>
      <w:lvlJc w:val="left"/>
      <w:pPr>
        <w:ind w:left="8793" w:hanging="185"/>
      </w:pPr>
      <w:rPr>
        <w:rFonts w:hint="default"/>
        <w:lang w:val="ru-RU" w:eastAsia="en-US" w:bidi="ar-SA"/>
      </w:rPr>
    </w:lvl>
  </w:abstractNum>
  <w:abstractNum w:abstractNumId="10">
    <w:nsid w:val="6C972F10"/>
    <w:multiLevelType w:val="multilevel"/>
    <w:tmpl w:val="041AACBE"/>
    <w:lvl w:ilvl="0">
      <w:start w:val="2"/>
      <w:numFmt w:val="decimal"/>
      <w:lvlText w:val="%1"/>
      <w:lvlJc w:val="left"/>
      <w:pPr>
        <w:ind w:left="112" w:hanging="660"/>
      </w:pPr>
      <w:rPr>
        <w:rFonts w:hint="default"/>
        <w:lang w:val="ru-RU" w:eastAsia="en-US" w:bidi="ar-SA"/>
      </w:rPr>
    </w:lvl>
    <w:lvl w:ilvl="1">
      <w:start w:val="7"/>
      <w:numFmt w:val="decimal"/>
      <w:lvlText w:val="%1.%2"/>
      <w:lvlJc w:val="left"/>
      <w:pPr>
        <w:ind w:left="112" w:hanging="660"/>
      </w:pPr>
      <w:rPr>
        <w:rFonts w:hint="default"/>
        <w:lang w:val="ru-RU" w:eastAsia="en-US" w:bidi="ar-SA"/>
      </w:rPr>
    </w:lvl>
    <w:lvl w:ilvl="2">
      <w:start w:val="1"/>
      <w:numFmt w:val="decimal"/>
      <w:lvlText w:val="%1.%2.%3."/>
      <w:lvlJc w:val="left"/>
      <w:pPr>
        <w:ind w:left="112" w:hanging="660"/>
        <w:jc w:val="right"/>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211" w:hanging="660"/>
      </w:pPr>
      <w:rPr>
        <w:rFonts w:hint="default"/>
        <w:lang w:val="ru-RU" w:eastAsia="en-US" w:bidi="ar-SA"/>
      </w:rPr>
    </w:lvl>
    <w:lvl w:ilvl="4">
      <w:numFmt w:val="bullet"/>
      <w:lvlText w:val="•"/>
      <w:lvlJc w:val="left"/>
      <w:pPr>
        <w:ind w:left="4242" w:hanging="660"/>
      </w:pPr>
      <w:rPr>
        <w:rFonts w:hint="default"/>
        <w:lang w:val="ru-RU" w:eastAsia="en-US" w:bidi="ar-SA"/>
      </w:rPr>
    </w:lvl>
    <w:lvl w:ilvl="5">
      <w:numFmt w:val="bullet"/>
      <w:lvlText w:val="•"/>
      <w:lvlJc w:val="left"/>
      <w:pPr>
        <w:ind w:left="5273" w:hanging="660"/>
      </w:pPr>
      <w:rPr>
        <w:rFonts w:hint="default"/>
        <w:lang w:val="ru-RU" w:eastAsia="en-US" w:bidi="ar-SA"/>
      </w:rPr>
    </w:lvl>
    <w:lvl w:ilvl="6">
      <w:numFmt w:val="bullet"/>
      <w:lvlText w:val="•"/>
      <w:lvlJc w:val="left"/>
      <w:pPr>
        <w:ind w:left="6303" w:hanging="660"/>
      </w:pPr>
      <w:rPr>
        <w:rFonts w:hint="default"/>
        <w:lang w:val="ru-RU" w:eastAsia="en-US" w:bidi="ar-SA"/>
      </w:rPr>
    </w:lvl>
    <w:lvl w:ilvl="7">
      <w:numFmt w:val="bullet"/>
      <w:lvlText w:val="•"/>
      <w:lvlJc w:val="left"/>
      <w:pPr>
        <w:ind w:left="7334" w:hanging="660"/>
      </w:pPr>
      <w:rPr>
        <w:rFonts w:hint="default"/>
        <w:lang w:val="ru-RU" w:eastAsia="en-US" w:bidi="ar-SA"/>
      </w:rPr>
    </w:lvl>
    <w:lvl w:ilvl="8">
      <w:numFmt w:val="bullet"/>
      <w:lvlText w:val="•"/>
      <w:lvlJc w:val="left"/>
      <w:pPr>
        <w:ind w:left="8365" w:hanging="660"/>
      </w:pPr>
      <w:rPr>
        <w:rFonts w:hint="default"/>
        <w:lang w:val="ru-RU" w:eastAsia="en-US" w:bidi="ar-SA"/>
      </w:rPr>
    </w:lvl>
  </w:abstractNum>
  <w:abstractNum w:abstractNumId="11">
    <w:nsid w:val="76934264"/>
    <w:multiLevelType w:val="hybridMultilevel"/>
    <w:tmpl w:val="8BD2895A"/>
    <w:lvl w:ilvl="0" w:tplc="A686D1FE">
      <w:numFmt w:val="bullet"/>
      <w:lvlText w:val="-"/>
      <w:lvlJc w:val="left"/>
      <w:pPr>
        <w:ind w:left="61" w:hanging="178"/>
      </w:pPr>
      <w:rPr>
        <w:rFonts w:ascii="Times New Roman" w:eastAsia="Times New Roman" w:hAnsi="Times New Roman" w:cs="Times New Roman" w:hint="default"/>
        <w:w w:val="100"/>
        <w:sz w:val="22"/>
        <w:szCs w:val="22"/>
        <w:lang w:val="ru-RU" w:eastAsia="en-US" w:bidi="ar-SA"/>
      </w:rPr>
    </w:lvl>
    <w:lvl w:ilvl="1" w:tplc="8B6E6DEA">
      <w:numFmt w:val="bullet"/>
      <w:lvlText w:val="•"/>
      <w:lvlJc w:val="left"/>
      <w:pPr>
        <w:ind w:left="876" w:hanging="178"/>
      </w:pPr>
      <w:rPr>
        <w:rFonts w:hint="default"/>
        <w:lang w:val="ru-RU" w:eastAsia="en-US" w:bidi="ar-SA"/>
      </w:rPr>
    </w:lvl>
    <w:lvl w:ilvl="2" w:tplc="43E40204">
      <w:numFmt w:val="bullet"/>
      <w:lvlText w:val="•"/>
      <w:lvlJc w:val="left"/>
      <w:pPr>
        <w:ind w:left="1692" w:hanging="178"/>
      </w:pPr>
      <w:rPr>
        <w:rFonts w:hint="default"/>
        <w:lang w:val="ru-RU" w:eastAsia="en-US" w:bidi="ar-SA"/>
      </w:rPr>
    </w:lvl>
    <w:lvl w:ilvl="3" w:tplc="8C2AAF18">
      <w:numFmt w:val="bullet"/>
      <w:lvlText w:val="•"/>
      <w:lvlJc w:val="left"/>
      <w:pPr>
        <w:ind w:left="2509" w:hanging="178"/>
      </w:pPr>
      <w:rPr>
        <w:rFonts w:hint="default"/>
        <w:lang w:val="ru-RU" w:eastAsia="en-US" w:bidi="ar-SA"/>
      </w:rPr>
    </w:lvl>
    <w:lvl w:ilvl="4" w:tplc="D8166DDE">
      <w:numFmt w:val="bullet"/>
      <w:lvlText w:val="•"/>
      <w:lvlJc w:val="left"/>
      <w:pPr>
        <w:ind w:left="3325" w:hanging="178"/>
      </w:pPr>
      <w:rPr>
        <w:rFonts w:hint="default"/>
        <w:lang w:val="ru-RU" w:eastAsia="en-US" w:bidi="ar-SA"/>
      </w:rPr>
    </w:lvl>
    <w:lvl w:ilvl="5" w:tplc="4E8A7500">
      <w:numFmt w:val="bullet"/>
      <w:lvlText w:val="•"/>
      <w:lvlJc w:val="left"/>
      <w:pPr>
        <w:ind w:left="4142" w:hanging="178"/>
      </w:pPr>
      <w:rPr>
        <w:rFonts w:hint="default"/>
        <w:lang w:val="ru-RU" w:eastAsia="en-US" w:bidi="ar-SA"/>
      </w:rPr>
    </w:lvl>
    <w:lvl w:ilvl="6" w:tplc="EAF692DA">
      <w:numFmt w:val="bullet"/>
      <w:lvlText w:val="•"/>
      <w:lvlJc w:val="left"/>
      <w:pPr>
        <w:ind w:left="4958" w:hanging="178"/>
      </w:pPr>
      <w:rPr>
        <w:rFonts w:hint="default"/>
        <w:lang w:val="ru-RU" w:eastAsia="en-US" w:bidi="ar-SA"/>
      </w:rPr>
    </w:lvl>
    <w:lvl w:ilvl="7" w:tplc="2F38D0D0">
      <w:numFmt w:val="bullet"/>
      <w:lvlText w:val="•"/>
      <w:lvlJc w:val="left"/>
      <w:pPr>
        <w:ind w:left="5774" w:hanging="178"/>
      </w:pPr>
      <w:rPr>
        <w:rFonts w:hint="default"/>
        <w:lang w:val="ru-RU" w:eastAsia="en-US" w:bidi="ar-SA"/>
      </w:rPr>
    </w:lvl>
    <w:lvl w:ilvl="8" w:tplc="3F72741E">
      <w:numFmt w:val="bullet"/>
      <w:lvlText w:val="•"/>
      <w:lvlJc w:val="left"/>
      <w:pPr>
        <w:ind w:left="6591" w:hanging="178"/>
      </w:pPr>
      <w:rPr>
        <w:rFonts w:hint="default"/>
        <w:lang w:val="ru-RU" w:eastAsia="en-US" w:bidi="ar-SA"/>
      </w:rPr>
    </w:lvl>
  </w:abstractNum>
  <w:abstractNum w:abstractNumId="12">
    <w:nsid w:val="7D2A10F3"/>
    <w:multiLevelType w:val="multilevel"/>
    <w:tmpl w:val="9EE8C714"/>
    <w:lvl w:ilvl="0">
      <w:start w:val="1"/>
      <w:numFmt w:val="decimal"/>
      <w:lvlText w:val="%1"/>
      <w:lvlJc w:val="left"/>
      <w:pPr>
        <w:ind w:left="448" w:hanging="387"/>
      </w:pPr>
      <w:rPr>
        <w:rFonts w:hint="default"/>
        <w:lang w:val="ru-RU" w:eastAsia="en-US" w:bidi="ar-SA"/>
      </w:rPr>
    </w:lvl>
    <w:lvl w:ilvl="1">
      <w:start w:val="1"/>
      <w:numFmt w:val="decimal"/>
      <w:lvlText w:val="%1.%2."/>
      <w:lvlJc w:val="left"/>
      <w:pPr>
        <w:ind w:left="448" w:hanging="387"/>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1996" w:hanging="387"/>
      </w:pPr>
      <w:rPr>
        <w:rFonts w:hint="default"/>
        <w:lang w:val="ru-RU" w:eastAsia="en-US" w:bidi="ar-SA"/>
      </w:rPr>
    </w:lvl>
    <w:lvl w:ilvl="3">
      <w:numFmt w:val="bullet"/>
      <w:lvlText w:val="•"/>
      <w:lvlJc w:val="left"/>
      <w:pPr>
        <w:ind w:left="2775" w:hanging="387"/>
      </w:pPr>
      <w:rPr>
        <w:rFonts w:hint="default"/>
        <w:lang w:val="ru-RU" w:eastAsia="en-US" w:bidi="ar-SA"/>
      </w:rPr>
    </w:lvl>
    <w:lvl w:ilvl="4">
      <w:numFmt w:val="bullet"/>
      <w:lvlText w:val="•"/>
      <w:lvlJc w:val="left"/>
      <w:pPr>
        <w:ind w:left="3553" w:hanging="387"/>
      </w:pPr>
      <w:rPr>
        <w:rFonts w:hint="default"/>
        <w:lang w:val="ru-RU" w:eastAsia="en-US" w:bidi="ar-SA"/>
      </w:rPr>
    </w:lvl>
    <w:lvl w:ilvl="5">
      <w:numFmt w:val="bullet"/>
      <w:lvlText w:val="•"/>
      <w:lvlJc w:val="left"/>
      <w:pPr>
        <w:ind w:left="4332" w:hanging="387"/>
      </w:pPr>
      <w:rPr>
        <w:rFonts w:hint="default"/>
        <w:lang w:val="ru-RU" w:eastAsia="en-US" w:bidi="ar-SA"/>
      </w:rPr>
    </w:lvl>
    <w:lvl w:ilvl="6">
      <w:numFmt w:val="bullet"/>
      <w:lvlText w:val="•"/>
      <w:lvlJc w:val="left"/>
      <w:pPr>
        <w:ind w:left="5110" w:hanging="387"/>
      </w:pPr>
      <w:rPr>
        <w:rFonts w:hint="default"/>
        <w:lang w:val="ru-RU" w:eastAsia="en-US" w:bidi="ar-SA"/>
      </w:rPr>
    </w:lvl>
    <w:lvl w:ilvl="7">
      <w:numFmt w:val="bullet"/>
      <w:lvlText w:val="•"/>
      <w:lvlJc w:val="left"/>
      <w:pPr>
        <w:ind w:left="5888" w:hanging="387"/>
      </w:pPr>
      <w:rPr>
        <w:rFonts w:hint="default"/>
        <w:lang w:val="ru-RU" w:eastAsia="en-US" w:bidi="ar-SA"/>
      </w:rPr>
    </w:lvl>
    <w:lvl w:ilvl="8">
      <w:numFmt w:val="bullet"/>
      <w:lvlText w:val="•"/>
      <w:lvlJc w:val="left"/>
      <w:pPr>
        <w:ind w:left="6667" w:hanging="387"/>
      </w:pPr>
      <w:rPr>
        <w:rFonts w:hint="default"/>
        <w:lang w:val="ru-RU" w:eastAsia="en-US" w:bidi="ar-SA"/>
      </w:rPr>
    </w:lvl>
  </w:abstractNum>
  <w:num w:numId="1">
    <w:abstractNumId w:val="0"/>
  </w:num>
  <w:num w:numId="2">
    <w:abstractNumId w:val="8"/>
  </w:num>
  <w:num w:numId="3">
    <w:abstractNumId w:val="10"/>
  </w:num>
  <w:num w:numId="4">
    <w:abstractNumId w:val="4"/>
  </w:num>
  <w:num w:numId="5">
    <w:abstractNumId w:val="9"/>
  </w:num>
  <w:num w:numId="6">
    <w:abstractNumId w:val="11"/>
  </w:num>
  <w:num w:numId="7">
    <w:abstractNumId w:val="3"/>
  </w:num>
  <w:num w:numId="8">
    <w:abstractNumId w:val="2"/>
  </w:num>
  <w:num w:numId="9">
    <w:abstractNumId w:val="1"/>
  </w:num>
  <w:num w:numId="10">
    <w:abstractNumId w:val="12"/>
  </w:num>
  <w:num w:numId="11">
    <w:abstractNumId w:val="7"/>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E26"/>
    <w:rsid w:val="00020B46"/>
    <w:rsid w:val="0003197D"/>
    <w:rsid w:val="00035607"/>
    <w:rsid w:val="000371F0"/>
    <w:rsid w:val="00041D1E"/>
    <w:rsid w:val="00046DE8"/>
    <w:rsid w:val="00066D90"/>
    <w:rsid w:val="00090A5A"/>
    <w:rsid w:val="000A5007"/>
    <w:rsid w:val="000A78D2"/>
    <w:rsid w:val="000B5B07"/>
    <w:rsid w:val="000C0060"/>
    <w:rsid w:val="000E541E"/>
    <w:rsid w:val="000E5BB9"/>
    <w:rsid w:val="000F3F32"/>
    <w:rsid w:val="000F4E36"/>
    <w:rsid w:val="000F54DB"/>
    <w:rsid w:val="001006E7"/>
    <w:rsid w:val="001104BE"/>
    <w:rsid w:val="00122B03"/>
    <w:rsid w:val="00142E26"/>
    <w:rsid w:val="0014675C"/>
    <w:rsid w:val="0015208D"/>
    <w:rsid w:val="001565C2"/>
    <w:rsid w:val="00161EA3"/>
    <w:rsid w:val="00172FB8"/>
    <w:rsid w:val="001760DC"/>
    <w:rsid w:val="001811AC"/>
    <w:rsid w:val="001837EC"/>
    <w:rsid w:val="00183F3F"/>
    <w:rsid w:val="00194A67"/>
    <w:rsid w:val="001C03C6"/>
    <w:rsid w:val="001C2FAC"/>
    <w:rsid w:val="001C3DF5"/>
    <w:rsid w:val="001D0724"/>
    <w:rsid w:val="001E759C"/>
    <w:rsid w:val="001F4093"/>
    <w:rsid w:val="001F57A2"/>
    <w:rsid w:val="00217D9C"/>
    <w:rsid w:val="00226A70"/>
    <w:rsid w:val="00241716"/>
    <w:rsid w:val="00242580"/>
    <w:rsid w:val="002455C9"/>
    <w:rsid w:val="00245B53"/>
    <w:rsid w:val="00255B76"/>
    <w:rsid w:val="002757AE"/>
    <w:rsid w:val="002857F7"/>
    <w:rsid w:val="00292111"/>
    <w:rsid w:val="002A18F2"/>
    <w:rsid w:val="002B606F"/>
    <w:rsid w:val="002C232B"/>
    <w:rsid w:val="002D6163"/>
    <w:rsid w:val="002E394D"/>
    <w:rsid w:val="002E3A1D"/>
    <w:rsid w:val="002E5460"/>
    <w:rsid w:val="002E7746"/>
    <w:rsid w:val="002F246D"/>
    <w:rsid w:val="00306321"/>
    <w:rsid w:val="00314385"/>
    <w:rsid w:val="003232E3"/>
    <w:rsid w:val="00324950"/>
    <w:rsid w:val="00331498"/>
    <w:rsid w:val="00331F32"/>
    <w:rsid w:val="00334A33"/>
    <w:rsid w:val="00336D56"/>
    <w:rsid w:val="00340FD7"/>
    <w:rsid w:val="00346D0C"/>
    <w:rsid w:val="0035600B"/>
    <w:rsid w:val="0036033E"/>
    <w:rsid w:val="00363A90"/>
    <w:rsid w:val="00367996"/>
    <w:rsid w:val="00372923"/>
    <w:rsid w:val="00372BE5"/>
    <w:rsid w:val="00382555"/>
    <w:rsid w:val="003838C2"/>
    <w:rsid w:val="003849C3"/>
    <w:rsid w:val="00387F97"/>
    <w:rsid w:val="00392020"/>
    <w:rsid w:val="00396D15"/>
    <w:rsid w:val="003A05EE"/>
    <w:rsid w:val="003C5D39"/>
    <w:rsid w:val="003C65CD"/>
    <w:rsid w:val="003F4881"/>
    <w:rsid w:val="00406221"/>
    <w:rsid w:val="0041400C"/>
    <w:rsid w:val="0043121A"/>
    <w:rsid w:val="00434004"/>
    <w:rsid w:val="004375AE"/>
    <w:rsid w:val="00437A7C"/>
    <w:rsid w:val="00445520"/>
    <w:rsid w:val="0045193A"/>
    <w:rsid w:val="00464E24"/>
    <w:rsid w:val="00471DFC"/>
    <w:rsid w:val="00481B97"/>
    <w:rsid w:val="00497EAA"/>
    <w:rsid w:val="004A48B2"/>
    <w:rsid w:val="004A516A"/>
    <w:rsid w:val="004B242B"/>
    <w:rsid w:val="004C58EB"/>
    <w:rsid w:val="004C641B"/>
    <w:rsid w:val="004E4C2D"/>
    <w:rsid w:val="004F75C8"/>
    <w:rsid w:val="00501621"/>
    <w:rsid w:val="00505718"/>
    <w:rsid w:val="00514499"/>
    <w:rsid w:val="00523D38"/>
    <w:rsid w:val="00525CFD"/>
    <w:rsid w:val="005261C3"/>
    <w:rsid w:val="00526423"/>
    <w:rsid w:val="00526AA4"/>
    <w:rsid w:val="00527EE1"/>
    <w:rsid w:val="00533131"/>
    <w:rsid w:val="00544414"/>
    <w:rsid w:val="005467FA"/>
    <w:rsid w:val="00551C06"/>
    <w:rsid w:val="00551E67"/>
    <w:rsid w:val="00564DE9"/>
    <w:rsid w:val="00573373"/>
    <w:rsid w:val="00573975"/>
    <w:rsid w:val="00587DCB"/>
    <w:rsid w:val="00592671"/>
    <w:rsid w:val="0059496D"/>
    <w:rsid w:val="005A21E9"/>
    <w:rsid w:val="005C16EA"/>
    <w:rsid w:val="005D5B45"/>
    <w:rsid w:val="005D6339"/>
    <w:rsid w:val="005D7337"/>
    <w:rsid w:val="005E05DA"/>
    <w:rsid w:val="005E570A"/>
    <w:rsid w:val="005F023E"/>
    <w:rsid w:val="005F689B"/>
    <w:rsid w:val="00602CFD"/>
    <w:rsid w:val="00602E24"/>
    <w:rsid w:val="006057A2"/>
    <w:rsid w:val="0060723C"/>
    <w:rsid w:val="00622C90"/>
    <w:rsid w:val="00640230"/>
    <w:rsid w:val="006523B6"/>
    <w:rsid w:val="00654C2C"/>
    <w:rsid w:val="0065624F"/>
    <w:rsid w:val="00663EF9"/>
    <w:rsid w:val="00682592"/>
    <w:rsid w:val="00687D84"/>
    <w:rsid w:val="00697B3C"/>
    <w:rsid w:val="006A333C"/>
    <w:rsid w:val="006A6014"/>
    <w:rsid w:val="006B43C1"/>
    <w:rsid w:val="006D38B3"/>
    <w:rsid w:val="006F2D7F"/>
    <w:rsid w:val="006F569E"/>
    <w:rsid w:val="006F5964"/>
    <w:rsid w:val="00703137"/>
    <w:rsid w:val="00707AE3"/>
    <w:rsid w:val="007142A5"/>
    <w:rsid w:val="00716FB5"/>
    <w:rsid w:val="00726F77"/>
    <w:rsid w:val="00727A7F"/>
    <w:rsid w:val="007345D6"/>
    <w:rsid w:val="00735E39"/>
    <w:rsid w:val="00745ADA"/>
    <w:rsid w:val="00746EF1"/>
    <w:rsid w:val="00747E8B"/>
    <w:rsid w:val="00750141"/>
    <w:rsid w:val="00751FFA"/>
    <w:rsid w:val="00753405"/>
    <w:rsid w:val="00764F0A"/>
    <w:rsid w:val="007714C1"/>
    <w:rsid w:val="007756B1"/>
    <w:rsid w:val="00775B69"/>
    <w:rsid w:val="00785191"/>
    <w:rsid w:val="00786ADB"/>
    <w:rsid w:val="00786DC3"/>
    <w:rsid w:val="007906AA"/>
    <w:rsid w:val="007912B9"/>
    <w:rsid w:val="00792512"/>
    <w:rsid w:val="0079657D"/>
    <w:rsid w:val="007A378F"/>
    <w:rsid w:val="007A404A"/>
    <w:rsid w:val="007C1D81"/>
    <w:rsid w:val="007C7041"/>
    <w:rsid w:val="007E0296"/>
    <w:rsid w:val="007E2524"/>
    <w:rsid w:val="007F5862"/>
    <w:rsid w:val="008137A0"/>
    <w:rsid w:val="00814423"/>
    <w:rsid w:val="00814FCF"/>
    <w:rsid w:val="00835677"/>
    <w:rsid w:val="008364CF"/>
    <w:rsid w:val="00845E48"/>
    <w:rsid w:val="008474E2"/>
    <w:rsid w:val="008474E5"/>
    <w:rsid w:val="00855494"/>
    <w:rsid w:val="00855DA0"/>
    <w:rsid w:val="008724D0"/>
    <w:rsid w:val="00896F0D"/>
    <w:rsid w:val="008A4D6D"/>
    <w:rsid w:val="008B4272"/>
    <w:rsid w:val="008C0354"/>
    <w:rsid w:val="008C661F"/>
    <w:rsid w:val="008D1472"/>
    <w:rsid w:val="008E7BBF"/>
    <w:rsid w:val="008F1465"/>
    <w:rsid w:val="008F51F5"/>
    <w:rsid w:val="008F7331"/>
    <w:rsid w:val="008F7DF0"/>
    <w:rsid w:val="00911EB4"/>
    <w:rsid w:val="00912866"/>
    <w:rsid w:val="0091336E"/>
    <w:rsid w:val="009155FD"/>
    <w:rsid w:val="00916FBF"/>
    <w:rsid w:val="0091727F"/>
    <w:rsid w:val="0091788D"/>
    <w:rsid w:val="009223E2"/>
    <w:rsid w:val="00922DF9"/>
    <w:rsid w:val="00923E4E"/>
    <w:rsid w:val="00930D1D"/>
    <w:rsid w:val="00934C42"/>
    <w:rsid w:val="009440DA"/>
    <w:rsid w:val="009453BA"/>
    <w:rsid w:val="00951EC3"/>
    <w:rsid w:val="00967B16"/>
    <w:rsid w:val="009723BD"/>
    <w:rsid w:val="00976468"/>
    <w:rsid w:val="009775BA"/>
    <w:rsid w:val="00980221"/>
    <w:rsid w:val="00987ACC"/>
    <w:rsid w:val="009B136B"/>
    <w:rsid w:val="009B1A86"/>
    <w:rsid w:val="009B4396"/>
    <w:rsid w:val="009C0065"/>
    <w:rsid w:val="009C22F2"/>
    <w:rsid w:val="009D2B84"/>
    <w:rsid w:val="009E1CF9"/>
    <w:rsid w:val="00A01F31"/>
    <w:rsid w:val="00A118CE"/>
    <w:rsid w:val="00A119B9"/>
    <w:rsid w:val="00A11CF8"/>
    <w:rsid w:val="00A21842"/>
    <w:rsid w:val="00A2435D"/>
    <w:rsid w:val="00A26940"/>
    <w:rsid w:val="00A270E4"/>
    <w:rsid w:val="00A34BDD"/>
    <w:rsid w:val="00A44E5F"/>
    <w:rsid w:val="00A63F45"/>
    <w:rsid w:val="00A73A62"/>
    <w:rsid w:val="00A75723"/>
    <w:rsid w:val="00A767C3"/>
    <w:rsid w:val="00A80899"/>
    <w:rsid w:val="00A830AC"/>
    <w:rsid w:val="00A849A6"/>
    <w:rsid w:val="00A8587B"/>
    <w:rsid w:val="00A87210"/>
    <w:rsid w:val="00AA432F"/>
    <w:rsid w:val="00AB0623"/>
    <w:rsid w:val="00AB0F79"/>
    <w:rsid w:val="00AC1F57"/>
    <w:rsid w:val="00AC2781"/>
    <w:rsid w:val="00AD1CD1"/>
    <w:rsid w:val="00AD6185"/>
    <w:rsid w:val="00AD61B1"/>
    <w:rsid w:val="00AF73C6"/>
    <w:rsid w:val="00B078D9"/>
    <w:rsid w:val="00B121C7"/>
    <w:rsid w:val="00B165A9"/>
    <w:rsid w:val="00B2269F"/>
    <w:rsid w:val="00B227B9"/>
    <w:rsid w:val="00B2364E"/>
    <w:rsid w:val="00B32E4D"/>
    <w:rsid w:val="00B65875"/>
    <w:rsid w:val="00B663D2"/>
    <w:rsid w:val="00B7673E"/>
    <w:rsid w:val="00B84B54"/>
    <w:rsid w:val="00B86175"/>
    <w:rsid w:val="00BA2778"/>
    <w:rsid w:val="00BA4011"/>
    <w:rsid w:val="00BA4A16"/>
    <w:rsid w:val="00BB0458"/>
    <w:rsid w:val="00BB7C19"/>
    <w:rsid w:val="00BC1414"/>
    <w:rsid w:val="00BD2329"/>
    <w:rsid w:val="00BD335F"/>
    <w:rsid w:val="00BE1AD3"/>
    <w:rsid w:val="00BE4277"/>
    <w:rsid w:val="00BE6465"/>
    <w:rsid w:val="00BF2092"/>
    <w:rsid w:val="00BF7DC2"/>
    <w:rsid w:val="00BF7ECB"/>
    <w:rsid w:val="00C00BDD"/>
    <w:rsid w:val="00C14426"/>
    <w:rsid w:val="00C240FA"/>
    <w:rsid w:val="00C27F8E"/>
    <w:rsid w:val="00C332A4"/>
    <w:rsid w:val="00C37661"/>
    <w:rsid w:val="00C40EA3"/>
    <w:rsid w:val="00C47949"/>
    <w:rsid w:val="00C47EDB"/>
    <w:rsid w:val="00C724FC"/>
    <w:rsid w:val="00C7325A"/>
    <w:rsid w:val="00C755DD"/>
    <w:rsid w:val="00C81750"/>
    <w:rsid w:val="00C83AF9"/>
    <w:rsid w:val="00C84DD2"/>
    <w:rsid w:val="00C91145"/>
    <w:rsid w:val="00CA360C"/>
    <w:rsid w:val="00CB1E9A"/>
    <w:rsid w:val="00CC3706"/>
    <w:rsid w:val="00CC5734"/>
    <w:rsid w:val="00CD61C9"/>
    <w:rsid w:val="00CD743D"/>
    <w:rsid w:val="00CE7901"/>
    <w:rsid w:val="00CF1075"/>
    <w:rsid w:val="00CF2E6E"/>
    <w:rsid w:val="00CF47CB"/>
    <w:rsid w:val="00D0063A"/>
    <w:rsid w:val="00D007DF"/>
    <w:rsid w:val="00D17154"/>
    <w:rsid w:val="00D43B1C"/>
    <w:rsid w:val="00D52B31"/>
    <w:rsid w:val="00D53AF0"/>
    <w:rsid w:val="00D54823"/>
    <w:rsid w:val="00D66D17"/>
    <w:rsid w:val="00D67139"/>
    <w:rsid w:val="00D71F5E"/>
    <w:rsid w:val="00D76062"/>
    <w:rsid w:val="00D771EE"/>
    <w:rsid w:val="00D81234"/>
    <w:rsid w:val="00D81AAD"/>
    <w:rsid w:val="00D82E53"/>
    <w:rsid w:val="00D8535E"/>
    <w:rsid w:val="00D930D3"/>
    <w:rsid w:val="00D9564A"/>
    <w:rsid w:val="00D97F66"/>
    <w:rsid w:val="00DA05AE"/>
    <w:rsid w:val="00DA3540"/>
    <w:rsid w:val="00DA3AF5"/>
    <w:rsid w:val="00DB1ED6"/>
    <w:rsid w:val="00DC059C"/>
    <w:rsid w:val="00DD150A"/>
    <w:rsid w:val="00DD3F41"/>
    <w:rsid w:val="00DE0012"/>
    <w:rsid w:val="00DE4517"/>
    <w:rsid w:val="00DE63B7"/>
    <w:rsid w:val="00DE7360"/>
    <w:rsid w:val="00E033D2"/>
    <w:rsid w:val="00E11CEF"/>
    <w:rsid w:val="00E12AB7"/>
    <w:rsid w:val="00E170FE"/>
    <w:rsid w:val="00E23AF9"/>
    <w:rsid w:val="00E44BA2"/>
    <w:rsid w:val="00E60D2E"/>
    <w:rsid w:val="00E63792"/>
    <w:rsid w:val="00E64474"/>
    <w:rsid w:val="00E65442"/>
    <w:rsid w:val="00E7001D"/>
    <w:rsid w:val="00E92A25"/>
    <w:rsid w:val="00E93443"/>
    <w:rsid w:val="00E939F6"/>
    <w:rsid w:val="00EA11AF"/>
    <w:rsid w:val="00EA1E97"/>
    <w:rsid w:val="00EA57E6"/>
    <w:rsid w:val="00EA7D67"/>
    <w:rsid w:val="00EB6FC3"/>
    <w:rsid w:val="00EC4D4E"/>
    <w:rsid w:val="00EC5C6C"/>
    <w:rsid w:val="00ED3813"/>
    <w:rsid w:val="00EE1594"/>
    <w:rsid w:val="00EF7FF6"/>
    <w:rsid w:val="00F3205E"/>
    <w:rsid w:val="00F45D73"/>
    <w:rsid w:val="00F47008"/>
    <w:rsid w:val="00F553A1"/>
    <w:rsid w:val="00F57EBF"/>
    <w:rsid w:val="00F6005B"/>
    <w:rsid w:val="00F65962"/>
    <w:rsid w:val="00F67D41"/>
    <w:rsid w:val="00F7064F"/>
    <w:rsid w:val="00F711DD"/>
    <w:rsid w:val="00F74B66"/>
    <w:rsid w:val="00F812A0"/>
    <w:rsid w:val="00F83206"/>
    <w:rsid w:val="00F91337"/>
    <w:rsid w:val="00F9338D"/>
    <w:rsid w:val="00FA336E"/>
    <w:rsid w:val="00FB77F1"/>
    <w:rsid w:val="00FD00F2"/>
    <w:rsid w:val="00FD28DA"/>
    <w:rsid w:val="00FE3B93"/>
    <w:rsid w:val="00FF149A"/>
    <w:rsid w:val="00FF3576"/>
    <w:rsid w:val="00FF376C"/>
    <w:rsid w:val="00FF59E0"/>
    <w:rsid w:val="00FF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8E7BB5-D1D6-418A-9C20-EEB7E076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718"/>
    <w:rPr>
      <w:rFonts w:ascii="Times New Roman" w:hAnsi="Times New Roman"/>
      <w:sz w:val="28"/>
      <w:szCs w:val="28"/>
      <w:lang w:eastAsia="en-US"/>
    </w:rPr>
  </w:style>
  <w:style w:type="paragraph" w:styleId="1">
    <w:name w:val="heading 1"/>
    <w:aliases w:val="Heading 1 Char"/>
    <w:basedOn w:val="a"/>
    <w:next w:val="a"/>
    <w:link w:val="10"/>
    <w:uiPriority w:val="9"/>
    <w:qFormat/>
    <w:rsid w:val="0035600B"/>
    <w:pPr>
      <w:keepNext/>
      <w:jc w:val="center"/>
      <w:outlineLvl w:val="0"/>
    </w:pPr>
    <w:rPr>
      <w:b/>
      <w:bCs/>
      <w:sz w:val="20"/>
      <w:szCs w:val="20"/>
      <w:lang w:eastAsia="ru-RU"/>
    </w:rPr>
  </w:style>
  <w:style w:type="paragraph" w:styleId="2">
    <w:name w:val="heading 2"/>
    <w:next w:val="a"/>
    <w:link w:val="20"/>
    <w:uiPriority w:val="9"/>
    <w:qFormat/>
    <w:rsid w:val="00BB7C19"/>
    <w:pPr>
      <w:spacing w:before="120" w:after="120"/>
      <w:jc w:val="both"/>
      <w:outlineLvl w:val="1"/>
    </w:pPr>
    <w:rPr>
      <w:rFonts w:ascii="XO Thames" w:eastAsia="Times New Roman" w:hAnsi="XO Thames"/>
      <w:b/>
      <w:color w:val="000000"/>
      <w:sz w:val="28"/>
      <w:szCs w:val="20"/>
    </w:rPr>
  </w:style>
  <w:style w:type="paragraph" w:styleId="3">
    <w:name w:val="heading 3"/>
    <w:next w:val="a"/>
    <w:link w:val="30"/>
    <w:uiPriority w:val="9"/>
    <w:qFormat/>
    <w:rsid w:val="00BB7C19"/>
    <w:pPr>
      <w:spacing w:before="120" w:after="120"/>
      <w:jc w:val="both"/>
      <w:outlineLvl w:val="2"/>
    </w:pPr>
    <w:rPr>
      <w:rFonts w:ascii="XO Thames" w:eastAsia="Times New Roman" w:hAnsi="XO Thames"/>
      <w:b/>
      <w:color w:val="000000"/>
      <w:sz w:val="26"/>
      <w:szCs w:val="20"/>
    </w:rPr>
  </w:style>
  <w:style w:type="paragraph" w:styleId="4">
    <w:name w:val="heading 4"/>
    <w:next w:val="a"/>
    <w:link w:val="40"/>
    <w:uiPriority w:val="9"/>
    <w:qFormat/>
    <w:rsid w:val="00BB7C19"/>
    <w:pPr>
      <w:spacing w:before="120" w:after="120"/>
      <w:jc w:val="both"/>
      <w:outlineLvl w:val="3"/>
    </w:pPr>
    <w:rPr>
      <w:rFonts w:ascii="XO Thames" w:eastAsia="Times New Roman" w:hAnsi="XO Thames"/>
      <w:b/>
      <w:color w:val="000000"/>
      <w:sz w:val="24"/>
      <w:szCs w:val="20"/>
    </w:rPr>
  </w:style>
  <w:style w:type="paragraph" w:styleId="5">
    <w:name w:val="heading 5"/>
    <w:next w:val="a"/>
    <w:link w:val="50"/>
    <w:uiPriority w:val="9"/>
    <w:qFormat/>
    <w:rsid w:val="00BB7C19"/>
    <w:pPr>
      <w:spacing w:before="120" w:after="120"/>
      <w:jc w:val="both"/>
      <w:outlineLvl w:val="4"/>
    </w:pPr>
    <w:rPr>
      <w:rFonts w:ascii="XO Thames" w:eastAsia="Times New Roman" w:hAnsi="XO Thames"/>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1">
    <w:name w:val="Heading 1 Char1"/>
    <w:aliases w:val="Heading 1 Char Char"/>
    <w:basedOn w:val="a0"/>
    <w:rsid w:val="00314385"/>
    <w:rPr>
      <w:rFonts w:ascii="Cambria" w:hAnsi="Cambria" w:cs="Cambria"/>
      <w:b/>
      <w:bCs/>
      <w:kern w:val="32"/>
      <w:sz w:val="32"/>
      <w:szCs w:val="32"/>
      <w:lang w:eastAsia="en-US"/>
    </w:rPr>
  </w:style>
  <w:style w:type="character" w:customStyle="1" w:styleId="10">
    <w:name w:val="Заголовок 1 Знак"/>
    <w:aliases w:val="Heading 1 Char Знак"/>
    <w:link w:val="1"/>
    <w:uiPriority w:val="9"/>
    <w:rsid w:val="0035600B"/>
    <w:rPr>
      <w:rFonts w:ascii="Times New Roman" w:hAnsi="Times New Roman" w:cs="Times New Roman"/>
      <w:b/>
      <w:bCs/>
      <w:lang w:eastAsia="ru-RU"/>
    </w:rPr>
  </w:style>
  <w:style w:type="paragraph" w:styleId="a3">
    <w:name w:val="List Paragraph"/>
    <w:basedOn w:val="a"/>
    <w:link w:val="a4"/>
    <w:qFormat/>
    <w:rsid w:val="0035600B"/>
    <w:pPr>
      <w:ind w:left="708"/>
    </w:pPr>
  </w:style>
  <w:style w:type="paragraph" w:styleId="a5">
    <w:name w:val="Title"/>
    <w:aliases w:val="Title Char"/>
    <w:basedOn w:val="a"/>
    <w:next w:val="a"/>
    <w:link w:val="a6"/>
    <w:uiPriority w:val="10"/>
    <w:qFormat/>
    <w:rsid w:val="0035600B"/>
    <w:pPr>
      <w:spacing w:before="240" w:after="60"/>
      <w:jc w:val="center"/>
      <w:outlineLvl w:val="0"/>
    </w:pPr>
    <w:rPr>
      <w:rFonts w:ascii="Cambria" w:eastAsia="Times New Roman" w:hAnsi="Cambria" w:cs="Cambria"/>
      <w:b/>
      <w:bCs/>
      <w:kern w:val="28"/>
      <w:sz w:val="32"/>
      <w:szCs w:val="32"/>
    </w:rPr>
  </w:style>
  <w:style w:type="character" w:customStyle="1" w:styleId="TitleChar1">
    <w:name w:val="Title Char1"/>
    <w:aliases w:val="Title Char Char"/>
    <w:basedOn w:val="a0"/>
    <w:rsid w:val="00314385"/>
    <w:rPr>
      <w:rFonts w:ascii="Cambria" w:hAnsi="Cambria" w:cs="Cambria"/>
      <w:b/>
      <w:bCs/>
      <w:kern w:val="28"/>
      <w:sz w:val="32"/>
      <w:szCs w:val="32"/>
      <w:lang w:eastAsia="en-US"/>
    </w:rPr>
  </w:style>
  <w:style w:type="character" w:customStyle="1" w:styleId="a6">
    <w:name w:val="Название Знак"/>
    <w:aliases w:val="Title Char Знак"/>
    <w:basedOn w:val="a0"/>
    <w:link w:val="a5"/>
    <w:uiPriority w:val="10"/>
    <w:rsid w:val="0035600B"/>
    <w:rPr>
      <w:rFonts w:ascii="Cambria" w:hAnsi="Cambria" w:cs="Cambria"/>
      <w:b/>
      <w:bCs/>
      <w:kern w:val="28"/>
      <w:sz w:val="32"/>
      <w:szCs w:val="32"/>
    </w:rPr>
  </w:style>
  <w:style w:type="paragraph" w:styleId="a7">
    <w:name w:val="Subtitle"/>
    <w:aliases w:val="Subtitle Char"/>
    <w:basedOn w:val="a"/>
    <w:next w:val="a"/>
    <w:link w:val="a8"/>
    <w:uiPriority w:val="11"/>
    <w:qFormat/>
    <w:rsid w:val="0035600B"/>
    <w:pPr>
      <w:spacing w:after="60"/>
      <w:jc w:val="center"/>
      <w:outlineLvl w:val="1"/>
    </w:pPr>
    <w:rPr>
      <w:rFonts w:ascii="Cambria" w:eastAsia="Times New Roman" w:hAnsi="Cambria" w:cs="Cambria"/>
      <w:sz w:val="24"/>
      <w:szCs w:val="24"/>
    </w:rPr>
  </w:style>
  <w:style w:type="character" w:customStyle="1" w:styleId="SubtitleChar1">
    <w:name w:val="Subtitle Char1"/>
    <w:aliases w:val="Subtitle Char Char"/>
    <w:basedOn w:val="a0"/>
    <w:rsid w:val="00314385"/>
    <w:rPr>
      <w:rFonts w:ascii="Cambria" w:hAnsi="Cambria" w:cs="Cambria"/>
      <w:sz w:val="24"/>
      <w:szCs w:val="24"/>
      <w:lang w:eastAsia="en-US"/>
    </w:rPr>
  </w:style>
  <w:style w:type="character" w:customStyle="1" w:styleId="a8">
    <w:name w:val="Подзаголовок Знак"/>
    <w:aliases w:val="Subtitle Char Знак"/>
    <w:basedOn w:val="a0"/>
    <w:link w:val="a7"/>
    <w:uiPriority w:val="11"/>
    <w:rsid w:val="0035600B"/>
    <w:rPr>
      <w:rFonts w:ascii="Cambria" w:hAnsi="Cambria" w:cs="Cambria"/>
      <w:sz w:val="24"/>
      <w:szCs w:val="24"/>
    </w:rPr>
  </w:style>
  <w:style w:type="character" w:styleId="a9">
    <w:name w:val="Strong"/>
    <w:basedOn w:val="a0"/>
    <w:link w:val="11"/>
    <w:qFormat/>
    <w:rsid w:val="0035600B"/>
    <w:rPr>
      <w:b/>
      <w:bCs/>
    </w:rPr>
  </w:style>
  <w:style w:type="character" w:styleId="aa">
    <w:name w:val="Emphasis"/>
    <w:basedOn w:val="a0"/>
    <w:link w:val="12"/>
    <w:qFormat/>
    <w:rsid w:val="0035600B"/>
    <w:rPr>
      <w:i/>
      <w:iCs/>
    </w:rPr>
  </w:style>
  <w:style w:type="paragraph" w:styleId="ab">
    <w:name w:val="No Spacing"/>
    <w:link w:val="ac"/>
    <w:qFormat/>
    <w:rsid w:val="0035600B"/>
    <w:rPr>
      <w:rFonts w:cs="Calibri"/>
      <w:lang w:eastAsia="en-US"/>
    </w:rPr>
  </w:style>
  <w:style w:type="paragraph" w:customStyle="1" w:styleId="QuoteChar">
    <w:name w:val="Quote Char"/>
    <w:basedOn w:val="a"/>
    <w:next w:val="a"/>
    <w:link w:val="QuoteChar0"/>
    <w:rsid w:val="0035600B"/>
    <w:rPr>
      <w:i/>
      <w:iCs/>
      <w:color w:val="000000"/>
    </w:rPr>
  </w:style>
  <w:style w:type="character" w:customStyle="1" w:styleId="QuoteChar1">
    <w:name w:val="Quote Char1"/>
    <w:basedOn w:val="a0"/>
    <w:rsid w:val="00334A33"/>
    <w:rPr>
      <w:rFonts w:ascii="Times New Roman" w:hAnsi="Times New Roman" w:cs="Times New Roman"/>
      <w:i/>
      <w:iCs/>
      <w:color w:val="000000"/>
      <w:sz w:val="28"/>
      <w:szCs w:val="28"/>
    </w:rPr>
  </w:style>
  <w:style w:type="character" w:customStyle="1" w:styleId="QuoteChar0">
    <w:name w:val="Quote Char Знак"/>
    <w:basedOn w:val="a0"/>
    <w:link w:val="QuoteChar"/>
    <w:rsid w:val="0035600B"/>
    <w:rPr>
      <w:rFonts w:ascii="Times New Roman" w:hAnsi="Times New Roman" w:cs="Times New Roman"/>
      <w:i/>
      <w:iCs/>
      <w:color w:val="000000"/>
      <w:sz w:val="28"/>
      <w:szCs w:val="28"/>
    </w:rPr>
  </w:style>
  <w:style w:type="paragraph" w:customStyle="1" w:styleId="IntenseQuoteChar">
    <w:name w:val="Intense Quote Char"/>
    <w:basedOn w:val="a"/>
    <w:next w:val="a"/>
    <w:link w:val="IntenseQuoteChar0"/>
    <w:rsid w:val="0035600B"/>
    <w:pPr>
      <w:pBdr>
        <w:bottom w:val="single" w:sz="4" w:space="4" w:color="4F81BD"/>
      </w:pBdr>
      <w:spacing w:before="200" w:after="280"/>
      <w:ind w:left="936" w:right="936"/>
    </w:pPr>
    <w:rPr>
      <w:b/>
      <w:bCs/>
      <w:i/>
      <w:iCs/>
      <w:color w:val="4F81BD"/>
    </w:rPr>
  </w:style>
  <w:style w:type="character" w:customStyle="1" w:styleId="IntenseQuoteChar1">
    <w:name w:val="Intense Quote Char1"/>
    <w:basedOn w:val="a0"/>
    <w:rsid w:val="00334A33"/>
    <w:rPr>
      <w:rFonts w:ascii="Times New Roman" w:hAnsi="Times New Roman" w:cs="Times New Roman"/>
      <w:b/>
      <w:bCs/>
      <w:i/>
      <w:iCs/>
      <w:color w:val="4F81BD"/>
      <w:sz w:val="28"/>
      <w:szCs w:val="28"/>
    </w:rPr>
  </w:style>
  <w:style w:type="character" w:customStyle="1" w:styleId="IntenseQuoteChar0">
    <w:name w:val="Intense Quote Char Знак"/>
    <w:basedOn w:val="a0"/>
    <w:link w:val="IntenseQuoteChar"/>
    <w:rsid w:val="0035600B"/>
    <w:rPr>
      <w:rFonts w:ascii="Times New Roman" w:hAnsi="Times New Roman" w:cs="Times New Roman"/>
      <w:b/>
      <w:bCs/>
      <w:i/>
      <w:iCs/>
      <w:color w:val="4F81BD"/>
      <w:sz w:val="28"/>
      <w:szCs w:val="28"/>
    </w:rPr>
  </w:style>
  <w:style w:type="character" w:styleId="ad">
    <w:name w:val="Subtle Emphasis"/>
    <w:basedOn w:val="a0"/>
    <w:link w:val="13"/>
    <w:qFormat/>
    <w:rsid w:val="0035600B"/>
    <w:rPr>
      <w:i/>
      <w:iCs/>
      <w:color w:val="808080"/>
    </w:rPr>
  </w:style>
  <w:style w:type="character" w:styleId="ae">
    <w:name w:val="Intense Emphasis"/>
    <w:basedOn w:val="a0"/>
    <w:link w:val="14"/>
    <w:qFormat/>
    <w:rsid w:val="0035600B"/>
    <w:rPr>
      <w:b/>
      <w:bCs/>
      <w:i/>
      <w:iCs/>
      <w:color w:val="4F81BD"/>
    </w:rPr>
  </w:style>
  <w:style w:type="character" w:styleId="af">
    <w:name w:val="Subtle Reference"/>
    <w:basedOn w:val="a0"/>
    <w:link w:val="15"/>
    <w:qFormat/>
    <w:rsid w:val="0035600B"/>
    <w:rPr>
      <w:smallCaps/>
      <w:color w:val="auto"/>
      <w:u w:val="single"/>
    </w:rPr>
  </w:style>
  <w:style w:type="character" w:styleId="af0">
    <w:name w:val="Intense Reference"/>
    <w:basedOn w:val="a0"/>
    <w:link w:val="16"/>
    <w:qFormat/>
    <w:rsid w:val="0035600B"/>
    <w:rPr>
      <w:b/>
      <w:bCs/>
      <w:smallCaps/>
      <w:color w:val="auto"/>
      <w:spacing w:val="5"/>
      <w:u w:val="single"/>
    </w:rPr>
  </w:style>
  <w:style w:type="character" w:styleId="af1">
    <w:name w:val="Book Title"/>
    <w:basedOn w:val="a0"/>
    <w:link w:val="17"/>
    <w:qFormat/>
    <w:rsid w:val="0035600B"/>
    <w:rPr>
      <w:b/>
      <w:bCs/>
      <w:smallCaps/>
      <w:spacing w:val="5"/>
    </w:rPr>
  </w:style>
  <w:style w:type="paragraph" w:customStyle="1" w:styleId="ConsPlusNormal">
    <w:name w:val="ConsPlusNormal"/>
    <w:link w:val="ConsPlusNormal0"/>
    <w:rsid w:val="008F7DF0"/>
    <w:pPr>
      <w:widowControl w:val="0"/>
      <w:autoSpaceDE w:val="0"/>
      <w:autoSpaceDN w:val="0"/>
    </w:pPr>
    <w:rPr>
      <w:rFonts w:ascii="Times New Roman" w:hAnsi="Times New Roman"/>
      <w:sz w:val="28"/>
      <w:szCs w:val="28"/>
    </w:rPr>
  </w:style>
  <w:style w:type="character" w:customStyle="1" w:styleId="ConsPlusNormal0">
    <w:name w:val="ConsPlusNormal Знак"/>
    <w:link w:val="ConsPlusNormal"/>
    <w:rsid w:val="00FD28DA"/>
    <w:rPr>
      <w:rFonts w:ascii="Times New Roman" w:hAnsi="Times New Roman" w:cs="Times New Roman"/>
      <w:sz w:val="28"/>
      <w:szCs w:val="28"/>
      <w:lang w:eastAsia="ru-RU"/>
    </w:rPr>
  </w:style>
  <w:style w:type="paragraph" w:customStyle="1" w:styleId="ConsPlusTitle">
    <w:name w:val="ConsPlusTitle"/>
    <w:rsid w:val="008F7DF0"/>
    <w:pPr>
      <w:widowControl w:val="0"/>
      <w:autoSpaceDE w:val="0"/>
      <w:autoSpaceDN w:val="0"/>
    </w:pPr>
    <w:rPr>
      <w:rFonts w:ascii="Times New Roman" w:eastAsia="Times New Roman" w:hAnsi="Times New Roman"/>
      <w:b/>
      <w:bCs/>
      <w:sz w:val="28"/>
      <w:szCs w:val="28"/>
    </w:rPr>
  </w:style>
  <w:style w:type="table" w:styleId="af2">
    <w:name w:val="Table Grid"/>
    <w:basedOn w:val="a1"/>
    <w:rsid w:val="0079251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aliases w:val="Balloon Text Char"/>
    <w:basedOn w:val="a"/>
    <w:link w:val="af4"/>
    <w:rsid w:val="00792512"/>
    <w:rPr>
      <w:rFonts w:ascii="Tahoma" w:hAnsi="Tahoma" w:cs="Tahoma"/>
      <w:sz w:val="16"/>
      <w:szCs w:val="16"/>
    </w:rPr>
  </w:style>
  <w:style w:type="character" w:customStyle="1" w:styleId="BalloonTextChar1">
    <w:name w:val="Balloon Text Char1"/>
    <w:aliases w:val="Balloon Text Char Char"/>
    <w:basedOn w:val="a0"/>
    <w:rsid w:val="00314385"/>
    <w:rPr>
      <w:rFonts w:ascii="Times New Roman" w:hAnsi="Times New Roman" w:cs="Times New Roman"/>
      <w:sz w:val="2"/>
      <w:szCs w:val="2"/>
      <w:lang w:eastAsia="en-US"/>
    </w:rPr>
  </w:style>
  <w:style w:type="character" w:customStyle="1" w:styleId="af4">
    <w:name w:val="Текст выноски Знак"/>
    <w:aliases w:val="Balloon Text Char Знак"/>
    <w:basedOn w:val="a0"/>
    <w:link w:val="af3"/>
    <w:rsid w:val="00792512"/>
    <w:rPr>
      <w:rFonts w:ascii="Tahoma" w:hAnsi="Tahoma" w:cs="Tahoma"/>
      <w:sz w:val="16"/>
      <w:szCs w:val="16"/>
    </w:rPr>
  </w:style>
  <w:style w:type="character" w:styleId="af5">
    <w:name w:val="Hyperlink"/>
    <w:basedOn w:val="a0"/>
    <w:link w:val="18"/>
    <w:rsid w:val="00F812A0"/>
    <w:rPr>
      <w:color w:val="0000FF"/>
      <w:u w:val="single"/>
    </w:rPr>
  </w:style>
  <w:style w:type="character" w:customStyle="1" w:styleId="ConsPlusNormal1">
    <w:name w:val="ConsPlusNormal Знак Знак"/>
    <w:rsid w:val="00334A33"/>
    <w:rPr>
      <w:rFonts w:ascii="Times New Roman" w:hAnsi="Times New Roman" w:cs="Times New Roman"/>
      <w:sz w:val="28"/>
      <w:szCs w:val="28"/>
      <w:lang w:eastAsia="ru-RU"/>
    </w:rPr>
  </w:style>
  <w:style w:type="paragraph" w:customStyle="1" w:styleId="21">
    <w:name w:val="Знак Знак2 Знак Знак Знак"/>
    <w:basedOn w:val="a"/>
    <w:rsid w:val="00334A33"/>
    <w:pPr>
      <w:spacing w:before="100" w:beforeAutospacing="1" w:after="100" w:afterAutospacing="1"/>
    </w:pPr>
    <w:rPr>
      <w:rFonts w:ascii="Tahoma" w:hAnsi="Tahoma" w:cs="Tahoma"/>
      <w:sz w:val="20"/>
      <w:szCs w:val="20"/>
      <w:lang w:val="en-US"/>
    </w:rPr>
  </w:style>
  <w:style w:type="paragraph" w:customStyle="1" w:styleId="19">
    <w:name w:val="Без интервала1"/>
    <w:rsid w:val="00334A33"/>
    <w:rPr>
      <w:rFonts w:ascii="Times New Roman" w:hAnsi="Times New Roman"/>
      <w:sz w:val="24"/>
      <w:szCs w:val="24"/>
    </w:rPr>
  </w:style>
  <w:style w:type="paragraph" w:styleId="af6">
    <w:name w:val="Normal (Web)"/>
    <w:basedOn w:val="a"/>
    <w:link w:val="af7"/>
    <w:rsid w:val="00334A33"/>
    <w:pPr>
      <w:spacing w:before="100" w:beforeAutospacing="1" w:after="100" w:afterAutospacing="1"/>
    </w:pPr>
    <w:rPr>
      <w:sz w:val="24"/>
      <w:szCs w:val="24"/>
      <w:lang w:eastAsia="ru-RU"/>
    </w:rPr>
  </w:style>
  <w:style w:type="character" w:customStyle="1" w:styleId="ConsPlusNormal2">
    <w:name w:val="ConsPlusNormal Знак Знак Знак"/>
    <w:rsid w:val="00573373"/>
    <w:rPr>
      <w:rFonts w:ascii="Times New Roman" w:hAnsi="Times New Roman" w:cs="Times New Roman"/>
      <w:sz w:val="28"/>
      <w:szCs w:val="28"/>
      <w:lang w:eastAsia="ru-RU"/>
    </w:rPr>
  </w:style>
  <w:style w:type="paragraph" w:customStyle="1" w:styleId="210">
    <w:name w:val="Знак Знак2 Знак Знак Знак1"/>
    <w:basedOn w:val="a"/>
    <w:rsid w:val="00573373"/>
    <w:pPr>
      <w:spacing w:before="100" w:beforeAutospacing="1" w:after="100" w:afterAutospacing="1"/>
    </w:pPr>
    <w:rPr>
      <w:rFonts w:ascii="Tahoma" w:hAnsi="Tahoma" w:cs="Tahoma"/>
      <w:sz w:val="20"/>
      <w:szCs w:val="20"/>
      <w:lang w:val="en-US"/>
    </w:rPr>
  </w:style>
  <w:style w:type="paragraph" w:styleId="22">
    <w:name w:val="Quote"/>
    <w:basedOn w:val="a"/>
    <w:next w:val="a"/>
    <w:link w:val="23"/>
    <w:qFormat/>
    <w:rsid w:val="00122B03"/>
    <w:rPr>
      <w:i/>
      <w:iCs/>
      <w:color w:val="000000"/>
    </w:rPr>
  </w:style>
  <w:style w:type="character" w:customStyle="1" w:styleId="23">
    <w:name w:val="Цитата 2 Знак"/>
    <w:basedOn w:val="a0"/>
    <w:link w:val="22"/>
    <w:rsid w:val="00E93443"/>
    <w:rPr>
      <w:rFonts w:ascii="Times New Roman" w:hAnsi="Times New Roman" w:cs="Times New Roman"/>
      <w:i/>
      <w:iCs/>
      <w:color w:val="000000"/>
      <w:sz w:val="28"/>
      <w:szCs w:val="28"/>
      <w:lang w:eastAsia="en-US"/>
    </w:rPr>
  </w:style>
  <w:style w:type="paragraph" w:styleId="af8">
    <w:name w:val="Intense Quote"/>
    <w:basedOn w:val="a"/>
    <w:next w:val="a"/>
    <w:link w:val="af9"/>
    <w:qFormat/>
    <w:rsid w:val="00122B03"/>
    <w:pPr>
      <w:pBdr>
        <w:bottom w:val="single" w:sz="4" w:space="4" w:color="4F81BD"/>
      </w:pBdr>
      <w:spacing w:before="200" w:after="280"/>
      <w:ind w:left="936" w:right="936"/>
    </w:pPr>
    <w:rPr>
      <w:b/>
      <w:bCs/>
      <w:i/>
      <w:iCs/>
      <w:color w:val="4F81BD"/>
    </w:rPr>
  </w:style>
  <w:style w:type="character" w:customStyle="1" w:styleId="af9">
    <w:name w:val="Выделенная цитата Знак"/>
    <w:basedOn w:val="a0"/>
    <w:link w:val="af8"/>
    <w:rsid w:val="00E93443"/>
    <w:rPr>
      <w:rFonts w:ascii="Times New Roman" w:hAnsi="Times New Roman" w:cs="Times New Roman"/>
      <w:b/>
      <w:bCs/>
      <w:i/>
      <w:iCs/>
      <w:color w:val="4F81BD"/>
      <w:sz w:val="28"/>
      <w:szCs w:val="28"/>
      <w:lang w:eastAsia="en-US"/>
    </w:rPr>
  </w:style>
  <w:style w:type="paragraph" w:customStyle="1" w:styleId="220">
    <w:name w:val="Знак Знак2 Знак Знак Знак2"/>
    <w:basedOn w:val="a"/>
    <w:rsid w:val="00122B03"/>
    <w:pPr>
      <w:spacing w:before="100" w:beforeAutospacing="1" w:after="100" w:afterAutospacing="1"/>
    </w:pPr>
    <w:rPr>
      <w:rFonts w:ascii="Tahoma" w:hAnsi="Tahoma" w:cs="Tahoma"/>
      <w:sz w:val="20"/>
      <w:szCs w:val="20"/>
      <w:lang w:val="en-US"/>
    </w:rPr>
  </w:style>
  <w:style w:type="paragraph" w:customStyle="1" w:styleId="24">
    <w:name w:val="Знак Знак2 Знак Знак Знак Знак"/>
    <w:basedOn w:val="a"/>
    <w:uiPriority w:val="99"/>
    <w:rsid w:val="00372BE5"/>
    <w:pPr>
      <w:spacing w:before="100" w:beforeAutospacing="1" w:after="100" w:afterAutospacing="1"/>
    </w:pPr>
    <w:rPr>
      <w:rFonts w:ascii="Tahoma" w:hAnsi="Tahoma" w:cs="Tahoma"/>
      <w:sz w:val="20"/>
      <w:szCs w:val="20"/>
      <w:lang w:val="en-US"/>
    </w:rPr>
  </w:style>
  <w:style w:type="paragraph" w:customStyle="1" w:styleId="211">
    <w:name w:val="Знак Знак2 Знак Знак Знак Знак1"/>
    <w:basedOn w:val="a"/>
    <w:rsid w:val="00AD1CD1"/>
    <w:pPr>
      <w:spacing w:before="100" w:beforeAutospacing="1" w:after="100" w:afterAutospacing="1"/>
    </w:pPr>
    <w:rPr>
      <w:rFonts w:ascii="Tahoma" w:hAnsi="Tahoma" w:cs="Tahoma"/>
      <w:sz w:val="20"/>
      <w:szCs w:val="20"/>
      <w:lang w:val="en-US"/>
    </w:rPr>
  </w:style>
  <w:style w:type="paragraph" w:customStyle="1" w:styleId="221">
    <w:name w:val="Знак Знак2 Знак Знак Знак Знак2"/>
    <w:basedOn w:val="a"/>
    <w:rsid w:val="004F75C8"/>
    <w:pPr>
      <w:spacing w:before="100" w:beforeAutospacing="1" w:after="100" w:afterAutospacing="1"/>
    </w:pPr>
    <w:rPr>
      <w:rFonts w:ascii="Tahoma" w:hAnsi="Tahoma" w:cs="Tahoma"/>
      <w:sz w:val="20"/>
      <w:szCs w:val="20"/>
      <w:lang w:val="en-US"/>
    </w:rPr>
  </w:style>
  <w:style w:type="paragraph" w:customStyle="1" w:styleId="230">
    <w:name w:val="Знак Знак2 Знак Знак Знак Знак3"/>
    <w:basedOn w:val="a"/>
    <w:rsid w:val="001F57A2"/>
    <w:pPr>
      <w:spacing w:before="100" w:beforeAutospacing="1" w:after="100" w:afterAutospacing="1"/>
    </w:pPr>
    <w:rPr>
      <w:rFonts w:ascii="Tahoma" w:hAnsi="Tahoma" w:cs="Tahoma"/>
      <w:sz w:val="20"/>
      <w:szCs w:val="20"/>
      <w:lang w:val="en-US"/>
    </w:rPr>
  </w:style>
  <w:style w:type="paragraph" w:customStyle="1" w:styleId="25">
    <w:name w:val="Знак Знак2 Знак Знак Знак Знак"/>
    <w:basedOn w:val="a"/>
    <w:rsid w:val="0065624F"/>
    <w:pPr>
      <w:spacing w:before="100" w:beforeAutospacing="1" w:after="100" w:afterAutospacing="1"/>
    </w:pPr>
    <w:rPr>
      <w:rFonts w:ascii="Tahoma" w:eastAsia="Times New Roman" w:hAnsi="Tahoma"/>
      <w:sz w:val="20"/>
      <w:szCs w:val="20"/>
      <w:lang w:val="en-US"/>
    </w:rPr>
  </w:style>
  <w:style w:type="paragraph" w:customStyle="1" w:styleId="26">
    <w:name w:val="Знак Знак2 Знак Знак Знак Знак"/>
    <w:basedOn w:val="a"/>
    <w:uiPriority w:val="99"/>
    <w:rsid w:val="001565C2"/>
    <w:pPr>
      <w:spacing w:before="100" w:beforeAutospacing="1" w:after="100" w:afterAutospacing="1"/>
    </w:pPr>
    <w:rPr>
      <w:rFonts w:ascii="Tahoma" w:eastAsia="Times New Roman" w:hAnsi="Tahoma"/>
      <w:sz w:val="20"/>
      <w:szCs w:val="20"/>
      <w:lang w:val="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67139"/>
    <w:pPr>
      <w:spacing w:after="160" w:line="240" w:lineRule="exact"/>
    </w:pPr>
    <w:rPr>
      <w:rFonts w:ascii="Verdana" w:eastAsia="Times New Roman" w:hAnsi="Verdana"/>
      <w:sz w:val="20"/>
      <w:szCs w:val="20"/>
      <w:lang w:val="en-US"/>
    </w:rPr>
  </w:style>
  <w:style w:type="character" w:customStyle="1" w:styleId="20">
    <w:name w:val="Заголовок 2 Знак"/>
    <w:basedOn w:val="a0"/>
    <w:link w:val="2"/>
    <w:uiPriority w:val="9"/>
    <w:rsid w:val="00BB7C19"/>
    <w:rPr>
      <w:rFonts w:ascii="XO Thames" w:eastAsia="Times New Roman" w:hAnsi="XO Thames"/>
      <w:b/>
      <w:color w:val="000000"/>
      <w:sz w:val="28"/>
      <w:szCs w:val="20"/>
    </w:rPr>
  </w:style>
  <w:style w:type="character" w:customStyle="1" w:styleId="30">
    <w:name w:val="Заголовок 3 Знак"/>
    <w:basedOn w:val="a0"/>
    <w:link w:val="3"/>
    <w:uiPriority w:val="9"/>
    <w:rsid w:val="00BB7C19"/>
    <w:rPr>
      <w:rFonts w:ascii="XO Thames" w:eastAsia="Times New Roman" w:hAnsi="XO Thames"/>
      <w:b/>
      <w:color w:val="000000"/>
      <w:sz w:val="26"/>
      <w:szCs w:val="20"/>
    </w:rPr>
  </w:style>
  <w:style w:type="character" w:customStyle="1" w:styleId="40">
    <w:name w:val="Заголовок 4 Знак"/>
    <w:basedOn w:val="a0"/>
    <w:link w:val="4"/>
    <w:uiPriority w:val="9"/>
    <w:rsid w:val="00BB7C19"/>
    <w:rPr>
      <w:rFonts w:ascii="XO Thames" w:eastAsia="Times New Roman" w:hAnsi="XO Thames"/>
      <w:b/>
      <w:color w:val="000000"/>
      <w:sz w:val="24"/>
      <w:szCs w:val="20"/>
    </w:rPr>
  </w:style>
  <w:style w:type="character" w:customStyle="1" w:styleId="50">
    <w:name w:val="Заголовок 5 Знак"/>
    <w:basedOn w:val="a0"/>
    <w:link w:val="5"/>
    <w:uiPriority w:val="9"/>
    <w:rsid w:val="00BB7C19"/>
    <w:rPr>
      <w:rFonts w:ascii="XO Thames" w:eastAsia="Times New Roman" w:hAnsi="XO Thames"/>
      <w:b/>
      <w:color w:val="000000"/>
      <w:szCs w:val="20"/>
    </w:rPr>
  </w:style>
  <w:style w:type="character" w:customStyle="1" w:styleId="1a">
    <w:name w:val="Обычный1"/>
    <w:rsid w:val="00BB7C19"/>
    <w:rPr>
      <w:rFonts w:ascii="Times New Roman" w:hAnsi="Times New Roman"/>
      <w:sz w:val="28"/>
    </w:rPr>
  </w:style>
  <w:style w:type="paragraph" w:styleId="27">
    <w:name w:val="toc 2"/>
    <w:next w:val="a"/>
    <w:link w:val="28"/>
    <w:uiPriority w:val="39"/>
    <w:rsid w:val="00BB7C19"/>
    <w:pPr>
      <w:ind w:left="200"/>
    </w:pPr>
    <w:rPr>
      <w:rFonts w:ascii="XO Thames" w:eastAsia="Times New Roman" w:hAnsi="XO Thames"/>
      <w:color w:val="000000"/>
      <w:sz w:val="28"/>
      <w:szCs w:val="20"/>
    </w:rPr>
  </w:style>
  <w:style w:type="character" w:customStyle="1" w:styleId="28">
    <w:name w:val="Оглавление 2 Знак"/>
    <w:link w:val="27"/>
    <w:uiPriority w:val="39"/>
    <w:rsid w:val="00BB7C19"/>
    <w:rPr>
      <w:rFonts w:ascii="XO Thames" w:eastAsia="Times New Roman" w:hAnsi="XO Thames"/>
      <w:color w:val="000000"/>
      <w:sz w:val="28"/>
      <w:szCs w:val="20"/>
    </w:rPr>
  </w:style>
  <w:style w:type="paragraph" w:styleId="41">
    <w:name w:val="toc 4"/>
    <w:next w:val="a"/>
    <w:link w:val="42"/>
    <w:uiPriority w:val="39"/>
    <w:rsid w:val="00BB7C19"/>
    <w:pPr>
      <w:ind w:left="600"/>
    </w:pPr>
    <w:rPr>
      <w:rFonts w:ascii="XO Thames" w:eastAsia="Times New Roman" w:hAnsi="XO Thames"/>
      <w:color w:val="000000"/>
      <w:sz w:val="28"/>
      <w:szCs w:val="20"/>
    </w:rPr>
  </w:style>
  <w:style w:type="character" w:customStyle="1" w:styleId="42">
    <w:name w:val="Оглавление 4 Знак"/>
    <w:link w:val="41"/>
    <w:uiPriority w:val="39"/>
    <w:rsid w:val="00BB7C19"/>
    <w:rPr>
      <w:rFonts w:ascii="XO Thames" w:eastAsia="Times New Roman" w:hAnsi="XO Thames"/>
      <w:color w:val="000000"/>
      <w:sz w:val="28"/>
      <w:szCs w:val="20"/>
    </w:rPr>
  </w:style>
  <w:style w:type="paragraph" w:styleId="6">
    <w:name w:val="toc 6"/>
    <w:next w:val="a"/>
    <w:link w:val="60"/>
    <w:uiPriority w:val="39"/>
    <w:rsid w:val="00BB7C19"/>
    <w:pPr>
      <w:ind w:left="1000"/>
    </w:pPr>
    <w:rPr>
      <w:rFonts w:ascii="XO Thames" w:eastAsia="Times New Roman" w:hAnsi="XO Thames"/>
      <w:color w:val="000000"/>
      <w:sz w:val="28"/>
      <w:szCs w:val="20"/>
    </w:rPr>
  </w:style>
  <w:style w:type="character" w:customStyle="1" w:styleId="60">
    <w:name w:val="Оглавление 6 Знак"/>
    <w:link w:val="6"/>
    <w:uiPriority w:val="39"/>
    <w:rsid w:val="00BB7C19"/>
    <w:rPr>
      <w:rFonts w:ascii="XO Thames" w:eastAsia="Times New Roman" w:hAnsi="XO Thames"/>
      <w:color w:val="000000"/>
      <w:sz w:val="28"/>
      <w:szCs w:val="20"/>
    </w:rPr>
  </w:style>
  <w:style w:type="paragraph" w:styleId="7">
    <w:name w:val="toc 7"/>
    <w:next w:val="a"/>
    <w:link w:val="70"/>
    <w:uiPriority w:val="39"/>
    <w:rsid w:val="00BB7C19"/>
    <w:pPr>
      <w:ind w:left="1200"/>
    </w:pPr>
    <w:rPr>
      <w:rFonts w:ascii="XO Thames" w:eastAsia="Times New Roman" w:hAnsi="XO Thames"/>
      <w:color w:val="000000"/>
      <w:sz w:val="28"/>
      <w:szCs w:val="20"/>
    </w:rPr>
  </w:style>
  <w:style w:type="character" w:customStyle="1" w:styleId="70">
    <w:name w:val="Оглавление 7 Знак"/>
    <w:link w:val="7"/>
    <w:uiPriority w:val="39"/>
    <w:rsid w:val="00BB7C19"/>
    <w:rPr>
      <w:rFonts w:ascii="XO Thames" w:eastAsia="Times New Roman" w:hAnsi="XO Thames"/>
      <w:color w:val="000000"/>
      <w:sz w:val="28"/>
      <w:szCs w:val="20"/>
    </w:rPr>
  </w:style>
  <w:style w:type="paragraph" w:customStyle="1" w:styleId="12">
    <w:name w:val="Выделение1"/>
    <w:basedOn w:val="1b"/>
    <w:link w:val="aa"/>
    <w:rsid w:val="00BB7C19"/>
    <w:rPr>
      <w:rFonts w:eastAsia="Calibri"/>
      <w:i/>
      <w:iCs/>
      <w:color w:val="auto"/>
      <w:szCs w:val="22"/>
    </w:rPr>
  </w:style>
  <w:style w:type="character" w:customStyle="1" w:styleId="a4">
    <w:name w:val="Абзац списка Знак"/>
    <w:basedOn w:val="1a"/>
    <w:link w:val="a3"/>
    <w:rsid w:val="00BB7C19"/>
    <w:rPr>
      <w:rFonts w:ascii="Times New Roman" w:hAnsi="Times New Roman"/>
      <w:sz w:val="28"/>
      <w:szCs w:val="28"/>
      <w:lang w:eastAsia="en-US"/>
    </w:rPr>
  </w:style>
  <w:style w:type="paragraph" w:customStyle="1" w:styleId="16">
    <w:name w:val="Сильная ссылка1"/>
    <w:basedOn w:val="1b"/>
    <w:link w:val="af0"/>
    <w:rsid w:val="00BB7C19"/>
    <w:rPr>
      <w:rFonts w:eastAsia="Calibri"/>
      <w:b/>
      <w:bCs/>
      <w:smallCaps/>
      <w:color w:val="auto"/>
      <w:spacing w:val="5"/>
      <w:szCs w:val="22"/>
      <w:u w:val="single"/>
    </w:rPr>
  </w:style>
  <w:style w:type="paragraph" w:styleId="31">
    <w:name w:val="toc 3"/>
    <w:next w:val="a"/>
    <w:link w:val="32"/>
    <w:uiPriority w:val="39"/>
    <w:rsid w:val="00BB7C19"/>
    <w:pPr>
      <w:ind w:left="400"/>
    </w:pPr>
    <w:rPr>
      <w:rFonts w:ascii="XO Thames" w:eastAsia="Times New Roman" w:hAnsi="XO Thames"/>
      <w:color w:val="000000"/>
      <w:sz w:val="28"/>
      <w:szCs w:val="20"/>
    </w:rPr>
  </w:style>
  <w:style w:type="character" w:customStyle="1" w:styleId="32">
    <w:name w:val="Оглавление 3 Знак"/>
    <w:link w:val="31"/>
    <w:uiPriority w:val="39"/>
    <w:rsid w:val="00BB7C19"/>
    <w:rPr>
      <w:rFonts w:ascii="XO Thames" w:eastAsia="Times New Roman" w:hAnsi="XO Thames"/>
      <w:color w:val="000000"/>
      <w:sz w:val="28"/>
      <w:szCs w:val="20"/>
    </w:rPr>
  </w:style>
  <w:style w:type="character" w:customStyle="1" w:styleId="ac">
    <w:name w:val="Без интервала Знак"/>
    <w:link w:val="ab"/>
    <w:rsid w:val="00BB7C19"/>
    <w:rPr>
      <w:rFonts w:cs="Calibri"/>
      <w:lang w:eastAsia="en-US"/>
    </w:rPr>
  </w:style>
  <w:style w:type="paragraph" w:customStyle="1" w:styleId="11">
    <w:name w:val="Строгий1"/>
    <w:basedOn w:val="1b"/>
    <w:link w:val="a9"/>
    <w:rsid w:val="00BB7C19"/>
    <w:rPr>
      <w:rFonts w:eastAsia="Calibri"/>
      <w:b/>
      <w:bCs/>
      <w:color w:val="auto"/>
      <w:szCs w:val="22"/>
    </w:rPr>
  </w:style>
  <w:style w:type="paragraph" w:customStyle="1" w:styleId="18">
    <w:name w:val="Гиперссылка1"/>
    <w:basedOn w:val="1b"/>
    <w:link w:val="af5"/>
    <w:rsid w:val="00BB7C19"/>
    <w:rPr>
      <w:rFonts w:eastAsia="Calibri"/>
      <w:color w:val="0000FF"/>
      <w:szCs w:val="22"/>
      <w:u w:val="single"/>
    </w:rPr>
  </w:style>
  <w:style w:type="paragraph" w:customStyle="1" w:styleId="Footnote">
    <w:name w:val="Footnote"/>
    <w:rsid w:val="00BB7C19"/>
    <w:pPr>
      <w:ind w:firstLine="851"/>
      <w:jc w:val="both"/>
    </w:pPr>
    <w:rPr>
      <w:rFonts w:ascii="XO Thames" w:eastAsia="Times New Roman" w:hAnsi="XO Thames"/>
      <w:color w:val="000000"/>
      <w:szCs w:val="20"/>
    </w:rPr>
  </w:style>
  <w:style w:type="paragraph" w:styleId="1c">
    <w:name w:val="toc 1"/>
    <w:next w:val="a"/>
    <w:link w:val="1d"/>
    <w:uiPriority w:val="39"/>
    <w:rsid w:val="00BB7C19"/>
    <w:rPr>
      <w:rFonts w:ascii="XO Thames" w:eastAsia="Times New Roman" w:hAnsi="XO Thames"/>
      <w:b/>
      <w:color w:val="000000"/>
      <w:sz w:val="28"/>
      <w:szCs w:val="20"/>
    </w:rPr>
  </w:style>
  <w:style w:type="character" w:customStyle="1" w:styleId="1d">
    <w:name w:val="Оглавление 1 Знак"/>
    <w:link w:val="1c"/>
    <w:uiPriority w:val="39"/>
    <w:rsid w:val="00BB7C19"/>
    <w:rPr>
      <w:rFonts w:ascii="XO Thames" w:eastAsia="Times New Roman" w:hAnsi="XO Thames"/>
      <w:b/>
      <w:color w:val="000000"/>
      <w:sz w:val="28"/>
      <w:szCs w:val="20"/>
    </w:rPr>
  </w:style>
  <w:style w:type="character" w:customStyle="1" w:styleId="af7">
    <w:name w:val="Обычный (веб) Знак"/>
    <w:basedOn w:val="1a"/>
    <w:link w:val="af6"/>
    <w:rsid w:val="00BB7C19"/>
    <w:rPr>
      <w:rFonts w:ascii="Times New Roman" w:hAnsi="Times New Roman"/>
      <w:sz w:val="24"/>
      <w:szCs w:val="24"/>
    </w:rPr>
  </w:style>
  <w:style w:type="paragraph" w:customStyle="1" w:styleId="HeaderandFooter">
    <w:name w:val="Header and Footer"/>
    <w:rsid w:val="00BB7C19"/>
    <w:pPr>
      <w:jc w:val="both"/>
    </w:pPr>
    <w:rPr>
      <w:rFonts w:ascii="XO Thames" w:eastAsia="Times New Roman" w:hAnsi="XO Thames"/>
      <w:color w:val="000000"/>
      <w:sz w:val="20"/>
      <w:szCs w:val="20"/>
    </w:rPr>
  </w:style>
  <w:style w:type="paragraph" w:customStyle="1" w:styleId="14">
    <w:name w:val="Сильное выделение1"/>
    <w:basedOn w:val="1b"/>
    <w:link w:val="ae"/>
    <w:rsid w:val="00BB7C19"/>
    <w:rPr>
      <w:rFonts w:eastAsia="Calibri"/>
      <w:b/>
      <w:bCs/>
      <w:i/>
      <w:iCs/>
      <w:color w:val="4F81BD"/>
      <w:szCs w:val="22"/>
    </w:rPr>
  </w:style>
  <w:style w:type="paragraph" w:styleId="9">
    <w:name w:val="toc 9"/>
    <w:next w:val="a"/>
    <w:link w:val="90"/>
    <w:uiPriority w:val="39"/>
    <w:rsid w:val="00BB7C19"/>
    <w:pPr>
      <w:ind w:left="1600"/>
    </w:pPr>
    <w:rPr>
      <w:rFonts w:ascii="XO Thames" w:eastAsia="Times New Roman" w:hAnsi="XO Thames"/>
      <w:color w:val="000000"/>
      <w:sz w:val="28"/>
      <w:szCs w:val="20"/>
    </w:rPr>
  </w:style>
  <w:style w:type="character" w:customStyle="1" w:styleId="90">
    <w:name w:val="Оглавление 9 Знак"/>
    <w:link w:val="9"/>
    <w:uiPriority w:val="39"/>
    <w:rsid w:val="00BB7C19"/>
    <w:rPr>
      <w:rFonts w:ascii="XO Thames" w:eastAsia="Times New Roman" w:hAnsi="XO Thames"/>
      <w:color w:val="000000"/>
      <w:sz w:val="28"/>
      <w:szCs w:val="20"/>
    </w:rPr>
  </w:style>
  <w:style w:type="paragraph" w:styleId="8">
    <w:name w:val="toc 8"/>
    <w:next w:val="a"/>
    <w:link w:val="80"/>
    <w:uiPriority w:val="39"/>
    <w:rsid w:val="00BB7C19"/>
    <w:pPr>
      <w:ind w:left="1400"/>
    </w:pPr>
    <w:rPr>
      <w:rFonts w:ascii="XO Thames" w:eastAsia="Times New Roman" w:hAnsi="XO Thames"/>
      <w:color w:val="000000"/>
      <w:sz w:val="28"/>
      <w:szCs w:val="20"/>
    </w:rPr>
  </w:style>
  <w:style w:type="character" w:customStyle="1" w:styleId="80">
    <w:name w:val="Оглавление 8 Знак"/>
    <w:link w:val="8"/>
    <w:uiPriority w:val="39"/>
    <w:rsid w:val="00BB7C19"/>
    <w:rPr>
      <w:rFonts w:ascii="XO Thames" w:eastAsia="Times New Roman" w:hAnsi="XO Thames"/>
      <w:color w:val="000000"/>
      <w:sz w:val="28"/>
      <w:szCs w:val="20"/>
    </w:rPr>
  </w:style>
  <w:style w:type="paragraph" w:customStyle="1" w:styleId="13">
    <w:name w:val="Слабое выделение1"/>
    <w:basedOn w:val="1b"/>
    <w:link w:val="ad"/>
    <w:rsid w:val="00BB7C19"/>
    <w:rPr>
      <w:rFonts w:eastAsia="Calibri"/>
      <w:i/>
      <w:iCs/>
      <w:color w:val="808080"/>
      <w:szCs w:val="22"/>
    </w:rPr>
  </w:style>
  <w:style w:type="paragraph" w:customStyle="1" w:styleId="1b">
    <w:name w:val="Основной шрифт абзаца1"/>
    <w:rsid w:val="00BB7C19"/>
    <w:rPr>
      <w:rFonts w:eastAsia="Times New Roman"/>
      <w:color w:val="000000"/>
      <w:szCs w:val="20"/>
    </w:rPr>
  </w:style>
  <w:style w:type="paragraph" w:styleId="51">
    <w:name w:val="toc 5"/>
    <w:next w:val="a"/>
    <w:link w:val="52"/>
    <w:uiPriority w:val="39"/>
    <w:rsid w:val="00BB7C19"/>
    <w:pPr>
      <w:ind w:left="800"/>
    </w:pPr>
    <w:rPr>
      <w:rFonts w:ascii="XO Thames" w:eastAsia="Times New Roman" w:hAnsi="XO Thames"/>
      <w:color w:val="000000"/>
      <w:sz w:val="28"/>
      <w:szCs w:val="20"/>
    </w:rPr>
  </w:style>
  <w:style w:type="character" w:customStyle="1" w:styleId="52">
    <w:name w:val="Оглавление 5 Знак"/>
    <w:link w:val="51"/>
    <w:uiPriority w:val="39"/>
    <w:rsid w:val="00BB7C19"/>
    <w:rPr>
      <w:rFonts w:ascii="XO Thames" w:eastAsia="Times New Roman" w:hAnsi="XO Thames"/>
      <w:color w:val="000000"/>
      <w:sz w:val="28"/>
      <w:szCs w:val="20"/>
    </w:rPr>
  </w:style>
  <w:style w:type="paragraph" w:customStyle="1" w:styleId="17">
    <w:name w:val="Название книги1"/>
    <w:basedOn w:val="1b"/>
    <w:link w:val="af1"/>
    <w:rsid w:val="00BB7C19"/>
    <w:rPr>
      <w:rFonts w:eastAsia="Calibri"/>
      <w:b/>
      <w:bCs/>
      <w:smallCaps/>
      <w:color w:val="auto"/>
      <w:spacing w:val="5"/>
      <w:szCs w:val="22"/>
    </w:rPr>
  </w:style>
  <w:style w:type="paragraph" w:customStyle="1" w:styleId="15">
    <w:name w:val="Слабая ссылка1"/>
    <w:basedOn w:val="1b"/>
    <w:link w:val="af"/>
    <w:rsid w:val="00BB7C19"/>
    <w:rPr>
      <w:rFonts w:eastAsia="Calibri"/>
      <w:smallCaps/>
      <w:color w:val="auto"/>
      <w:szCs w:val="22"/>
      <w:u w:val="single"/>
    </w:rPr>
  </w:style>
  <w:style w:type="table" w:customStyle="1" w:styleId="TableNormal">
    <w:name w:val="Table Normal"/>
    <w:uiPriority w:val="2"/>
    <w:semiHidden/>
    <w:unhideWhenUsed/>
    <w:qFormat/>
    <w:rsid w:val="001837E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b">
    <w:name w:val="Body Text"/>
    <w:basedOn w:val="a"/>
    <w:link w:val="afc"/>
    <w:uiPriority w:val="1"/>
    <w:qFormat/>
    <w:rsid w:val="001837EC"/>
    <w:pPr>
      <w:widowControl w:val="0"/>
      <w:autoSpaceDE w:val="0"/>
      <w:autoSpaceDN w:val="0"/>
    </w:pPr>
    <w:rPr>
      <w:rFonts w:eastAsia="Times New Roman"/>
      <w:sz w:val="24"/>
      <w:szCs w:val="24"/>
    </w:rPr>
  </w:style>
  <w:style w:type="character" w:customStyle="1" w:styleId="afc">
    <w:name w:val="Основной текст Знак"/>
    <w:basedOn w:val="a0"/>
    <w:link w:val="afb"/>
    <w:uiPriority w:val="1"/>
    <w:rsid w:val="001837EC"/>
    <w:rPr>
      <w:rFonts w:ascii="Times New Roman" w:eastAsia="Times New Roman" w:hAnsi="Times New Roman"/>
      <w:sz w:val="24"/>
      <w:szCs w:val="24"/>
      <w:lang w:eastAsia="en-US"/>
    </w:rPr>
  </w:style>
  <w:style w:type="paragraph" w:customStyle="1" w:styleId="TableParagraph">
    <w:name w:val="Table Paragraph"/>
    <w:basedOn w:val="a"/>
    <w:uiPriority w:val="1"/>
    <w:qFormat/>
    <w:rsid w:val="001837EC"/>
    <w:pPr>
      <w:widowControl w:val="0"/>
      <w:autoSpaceDE w:val="0"/>
      <w:autoSpaceDN w:val="0"/>
    </w:pPr>
    <w:rPr>
      <w:rFonts w:eastAsia="Times New Roman"/>
      <w:sz w:val="22"/>
      <w:szCs w:val="22"/>
    </w:rPr>
  </w:style>
  <w:style w:type="paragraph" w:customStyle="1" w:styleId="250">
    <w:name w:val="Знак Знак2 Знак Знак Знак Знак5"/>
    <w:basedOn w:val="a"/>
    <w:rsid w:val="00FF59E0"/>
    <w:pPr>
      <w:spacing w:before="100" w:beforeAutospacing="1" w:after="100" w:afterAutospacing="1"/>
    </w:pPr>
    <w:rPr>
      <w:rFonts w:ascii="Tahoma" w:eastAsia="Times New Roman" w:hAnsi="Tahoma"/>
      <w:sz w:val="20"/>
      <w:szCs w:val="20"/>
      <w:lang w:val="en-US"/>
    </w:rPr>
  </w:style>
  <w:style w:type="paragraph" w:customStyle="1" w:styleId="240">
    <w:name w:val="Знак Знак2 Знак Знак Знак Знак4"/>
    <w:basedOn w:val="a"/>
    <w:rsid w:val="00FF59E0"/>
    <w:pPr>
      <w:spacing w:before="100" w:beforeAutospacing="1" w:after="100" w:afterAutospacing="1"/>
    </w:pPr>
    <w:rPr>
      <w:rFonts w:ascii="Tahoma" w:eastAsia="Times New Roman" w:hAnsi="Tahoma"/>
      <w:sz w:val="20"/>
      <w:szCs w:val="20"/>
      <w:lang w:val="en-US"/>
    </w:rPr>
  </w:style>
  <w:style w:type="numbering" w:customStyle="1" w:styleId="1e">
    <w:name w:val="Нет списка1"/>
    <w:next w:val="a2"/>
    <w:uiPriority w:val="99"/>
    <w:semiHidden/>
    <w:unhideWhenUsed/>
    <w:rsid w:val="00D771EE"/>
  </w:style>
  <w:style w:type="table" w:customStyle="1" w:styleId="1f">
    <w:name w:val="Сетка таблицы1"/>
    <w:basedOn w:val="a1"/>
    <w:next w:val="af2"/>
    <w:rsid w:val="00D771EE"/>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D771EE"/>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29">
    <w:name w:val="Знак Знак2 Знак Знак Знак Знак Знак Знак Знак"/>
    <w:basedOn w:val="a"/>
    <w:rsid w:val="00764F0A"/>
    <w:pPr>
      <w:spacing w:before="100" w:beforeAutospacing="1" w:after="100" w:afterAutospacing="1"/>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893130">
      <w:marLeft w:val="0"/>
      <w:marRight w:val="0"/>
      <w:marTop w:val="0"/>
      <w:marBottom w:val="0"/>
      <w:divBdr>
        <w:top w:val="none" w:sz="0" w:space="0" w:color="auto"/>
        <w:left w:val="none" w:sz="0" w:space="0" w:color="auto"/>
        <w:bottom w:val="none" w:sz="0" w:space="0" w:color="auto"/>
        <w:right w:val="none" w:sz="0" w:space="0" w:color="auto"/>
      </w:divBdr>
    </w:div>
    <w:div w:id="857893131">
      <w:marLeft w:val="0"/>
      <w:marRight w:val="0"/>
      <w:marTop w:val="0"/>
      <w:marBottom w:val="0"/>
      <w:divBdr>
        <w:top w:val="none" w:sz="0" w:space="0" w:color="auto"/>
        <w:left w:val="none" w:sz="0" w:space="0" w:color="auto"/>
        <w:bottom w:val="none" w:sz="0" w:space="0" w:color="auto"/>
        <w:right w:val="none" w:sz="0" w:space="0" w:color="auto"/>
      </w:divBdr>
    </w:div>
    <w:div w:id="857893132">
      <w:marLeft w:val="0"/>
      <w:marRight w:val="0"/>
      <w:marTop w:val="0"/>
      <w:marBottom w:val="0"/>
      <w:divBdr>
        <w:top w:val="none" w:sz="0" w:space="0" w:color="auto"/>
        <w:left w:val="none" w:sz="0" w:space="0" w:color="auto"/>
        <w:bottom w:val="none" w:sz="0" w:space="0" w:color="auto"/>
        <w:right w:val="none" w:sz="0" w:space="0" w:color="auto"/>
      </w:divBdr>
    </w:div>
    <w:div w:id="857893133">
      <w:marLeft w:val="0"/>
      <w:marRight w:val="0"/>
      <w:marTop w:val="0"/>
      <w:marBottom w:val="0"/>
      <w:divBdr>
        <w:top w:val="none" w:sz="0" w:space="0" w:color="auto"/>
        <w:left w:val="none" w:sz="0" w:space="0" w:color="auto"/>
        <w:bottom w:val="none" w:sz="0" w:space="0" w:color="auto"/>
        <w:right w:val="none" w:sz="0" w:space="0" w:color="auto"/>
      </w:divBdr>
    </w:div>
    <w:div w:id="857893134">
      <w:marLeft w:val="0"/>
      <w:marRight w:val="0"/>
      <w:marTop w:val="0"/>
      <w:marBottom w:val="0"/>
      <w:divBdr>
        <w:top w:val="none" w:sz="0" w:space="0" w:color="auto"/>
        <w:left w:val="none" w:sz="0" w:space="0" w:color="auto"/>
        <w:bottom w:val="none" w:sz="0" w:space="0" w:color="auto"/>
        <w:right w:val="none" w:sz="0" w:space="0" w:color="auto"/>
      </w:divBdr>
    </w:div>
    <w:div w:id="857893135">
      <w:marLeft w:val="0"/>
      <w:marRight w:val="0"/>
      <w:marTop w:val="0"/>
      <w:marBottom w:val="0"/>
      <w:divBdr>
        <w:top w:val="none" w:sz="0" w:space="0" w:color="auto"/>
        <w:left w:val="none" w:sz="0" w:space="0" w:color="auto"/>
        <w:bottom w:val="none" w:sz="0" w:space="0" w:color="auto"/>
        <w:right w:val="none" w:sz="0" w:space="0" w:color="auto"/>
      </w:divBdr>
    </w:div>
    <w:div w:id="857893136">
      <w:marLeft w:val="0"/>
      <w:marRight w:val="0"/>
      <w:marTop w:val="0"/>
      <w:marBottom w:val="0"/>
      <w:divBdr>
        <w:top w:val="none" w:sz="0" w:space="0" w:color="auto"/>
        <w:left w:val="none" w:sz="0" w:space="0" w:color="auto"/>
        <w:bottom w:val="none" w:sz="0" w:space="0" w:color="auto"/>
        <w:right w:val="none" w:sz="0" w:space="0" w:color="auto"/>
      </w:divBdr>
    </w:div>
    <w:div w:id="857893137">
      <w:marLeft w:val="0"/>
      <w:marRight w:val="0"/>
      <w:marTop w:val="0"/>
      <w:marBottom w:val="0"/>
      <w:divBdr>
        <w:top w:val="none" w:sz="0" w:space="0" w:color="auto"/>
        <w:left w:val="none" w:sz="0" w:space="0" w:color="auto"/>
        <w:bottom w:val="none" w:sz="0" w:space="0" w:color="auto"/>
        <w:right w:val="none" w:sz="0" w:space="0" w:color="auto"/>
      </w:divBdr>
    </w:div>
    <w:div w:id="857893138">
      <w:marLeft w:val="0"/>
      <w:marRight w:val="0"/>
      <w:marTop w:val="0"/>
      <w:marBottom w:val="0"/>
      <w:divBdr>
        <w:top w:val="none" w:sz="0" w:space="0" w:color="auto"/>
        <w:left w:val="none" w:sz="0" w:space="0" w:color="auto"/>
        <w:bottom w:val="none" w:sz="0" w:space="0" w:color="auto"/>
        <w:right w:val="none" w:sz="0" w:space="0" w:color="auto"/>
      </w:divBdr>
    </w:div>
    <w:div w:id="857893139">
      <w:marLeft w:val="0"/>
      <w:marRight w:val="0"/>
      <w:marTop w:val="0"/>
      <w:marBottom w:val="0"/>
      <w:divBdr>
        <w:top w:val="none" w:sz="0" w:space="0" w:color="auto"/>
        <w:left w:val="none" w:sz="0" w:space="0" w:color="auto"/>
        <w:bottom w:val="none" w:sz="0" w:space="0" w:color="auto"/>
        <w:right w:val="none" w:sz="0" w:space="0" w:color="auto"/>
      </w:divBdr>
    </w:div>
    <w:div w:id="857893140">
      <w:marLeft w:val="0"/>
      <w:marRight w:val="0"/>
      <w:marTop w:val="0"/>
      <w:marBottom w:val="0"/>
      <w:divBdr>
        <w:top w:val="none" w:sz="0" w:space="0" w:color="auto"/>
        <w:left w:val="none" w:sz="0" w:space="0" w:color="auto"/>
        <w:bottom w:val="none" w:sz="0" w:space="0" w:color="auto"/>
        <w:right w:val="none" w:sz="0" w:space="0" w:color="auto"/>
      </w:divBdr>
    </w:div>
    <w:div w:id="857893141">
      <w:marLeft w:val="0"/>
      <w:marRight w:val="0"/>
      <w:marTop w:val="0"/>
      <w:marBottom w:val="0"/>
      <w:divBdr>
        <w:top w:val="none" w:sz="0" w:space="0" w:color="auto"/>
        <w:left w:val="none" w:sz="0" w:space="0" w:color="auto"/>
        <w:bottom w:val="none" w:sz="0" w:space="0" w:color="auto"/>
        <w:right w:val="none" w:sz="0" w:space="0" w:color="auto"/>
      </w:divBdr>
    </w:div>
    <w:div w:id="8578931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469E-809F-4463-ABBD-61BB4447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10038</Words>
  <Characters>57219</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Home</Company>
  <LinksUpToDate>false</LinksUpToDate>
  <CharactersWithSpaces>67123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пк</dc:creator>
  <cp:keywords/>
  <dc:description/>
  <cp:lastModifiedBy>JKX10</cp:lastModifiedBy>
  <cp:revision>2</cp:revision>
  <cp:lastPrinted>2025-10-24T06:02:00Z</cp:lastPrinted>
  <dcterms:created xsi:type="dcterms:W3CDTF">2025-12-30T05:56:00Z</dcterms:created>
  <dcterms:modified xsi:type="dcterms:W3CDTF">2025-12-30T05:56:00Z</dcterms:modified>
</cp:coreProperties>
</file>